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C6" w:rsidRPr="00D4185C" w:rsidRDefault="00937FC6" w:rsidP="00E261BB">
      <w:pPr>
        <w:pStyle w:val="Heading2"/>
        <w:bidi/>
        <w:spacing w:line="480" w:lineRule="auto"/>
        <w:rPr>
          <w:color w:val="000000" w:themeColor="text1"/>
          <w:szCs w:val="28"/>
          <w:rtl/>
        </w:rPr>
      </w:pPr>
      <w:r w:rsidRPr="00D4185C">
        <w:rPr>
          <w:rFonts w:hint="cs"/>
          <w:color w:val="000000" w:themeColor="text1"/>
          <w:szCs w:val="28"/>
          <w:rtl/>
        </w:rPr>
        <w:t xml:space="preserve">الفصل </w:t>
      </w:r>
      <w:r>
        <w:rPr>
          <w:rFonts w:hint="cs"/>
          <w:color w:val="000000" w:themeColor="text1"/>
          <w:szCs w:val="28"/>
          <w:rtl/>
        </w:rPr>
        <w:t>الأول</w:t>
      </w:r>
      <w:r w:rsidRPr="00D4185C">
        <w:rPr>
          <w:rFonts w:hint="cs"/>
          <w:color w:val="000000" w:themeColor="text1"/>
          <w:szCs w:val="28"/>
          <w:rtl/>
        </w:rPr>
        <w:t xml:space="preserve"> </w:t>
      </w:r>
    </w:p>
    <w:p w:rsidR="00937FC6" w:rsidRPr="00F25608" w:rsidRDefault="00937FC6" w:rsidP="00E261BB">
      <w:pPr>
        <w:tabs>
          <w:tab w:val="center" w:pos="4680"/>
        </w:tabs>
        <w:bidi/>
        <w:spacing w:before="240" w:line="480" w:lineRule="auto"/>
        <w:jc w:val="center"/>
        <w:rPr>
          <w:rFonts w:asciiTheme="majorBidi" w:hAnsiTheme="majorBidi" w:cstheme="majorBidi"/>
          <w:b/>
          <w:bCs/>
          <w:color w:val="8E0000"/>
          <w:sz w:val="32"/>
          <w:szCs w:val="32"/>
        </w:rPr>
      </w:pPr>
      <w:r w:rsidRPr="00F25608">
        <w:rPr>
          <w:rFonts w:asciiTheme="majorBidi" w:hAnsiTheme="majorBidi" w:cstheme="majorBidi" w:hint="cs"/>
          <w:b/>
          <w:bCs/>
          <w:color w:val="8E0000"/>
          <w:sz w:val="32"/>
          <w:szCs w:val="32"/>
          <w:rtl/>
        </w:rPr>
        <w:t>المقدمـــــــــــــــة</w:t>
      </w:r>
    </w:p>
    <w:p w:rsidR="00937FC6" w:rsidRPr="00FB1597" w:rsidRDefault="00937FC6" w:rsidP="00937FC6">
      <w:pPr>
        <w:pStyle w:val="ListParagraph"/>
        <w:keepNext/>
        <w:keepLines/>
        <w:numPr>
          <w:ilvl w:val="0"/>
          <w:numId w:val="9"/>
        </w:numPr>
        <w:bidi/>
        <w:spacing w:before="480" w:after="0"/>
        <w:contextualSpacing w:val="0"/>
        <w:outlineLvl w:val="0"/>
        <w:rPr>
          <w:rFonts w:asciiTheme="majorHAnsi" w:eastAsiaTheme="majorEastAsia" w:hAnsiTheme="majorHAnsi" w:cstheme="majorBidi"/>
          <w:b/>
          <w:bCs/>
          <w:vanish/>
          <w:color w:val="000000" w:themeColor="text1"/>
          <w:sz w:val="28"/>
          <w:szCs w:val="28"/>
          <w:rtl/>
        </w:rPr>
      </w:pPr>
    </w:p>
    <w:p w:rsidR="00937FC6" w:rsidRPr="00FB1597" w:rsidRDefault="00937FC6" w:rsidP="00937FC6">
      <w:pPr>
        <w:pStyle w:val="ListParagraph"/>
        <w:keepNext/>
        <w:keepLines/>
        <w:numPr>
          <w:ilvl w:val="1"/>
          <w:numId w:val="9"/>
        </w:numPr>
        <w:bidi/>
        <w:spacing w:before="480" w:after="0"/>
        <w:contextualSpacing w:val="0"/>
        <w:outlineLvl w:val="0"/>
        <w:rPr>
          <w:rFonts w:asciiTheme="majorHAnsi" w:eastAsiaTheme="majorEastAsia" w:hAnsiTheme="majorHAnsi" w:cstheme="majorBidi"/>
          <w:b/>
          <w:bCs/>
          <w:vanish/>
          <w:color w:val="000000" w:themeColor="text1"/>
          <w:sz w:val="28"/>
          <w:szCs w:val="28"/>
          <w:rtl/>
        </w:rPr>
      </w:pPr>
    </w:p>
    <w:p w:rsidR="00937FC6" w:rsidRPr="00FB1597" w:rsidRDefault="00937FC6" w:rsidP="00937FC6">
      <w:pPr>
        <w:pStyle w:val="ListParagraph"/>
        <w:keepNext/>
        <w:keepLines/>
        <w:numPr>
          <w:ilvl w:val="1"/>
          <w:numId w:val="9"/>
        </w:numPr>
        <w:bidi/>
        <w:spacing w:before="480" w:after="0"/>
        <w:contextualSpacing w:val="0"/>
        <w:outlineLvl w:val="0"/>
        <w:rPr>
          <w:rFonts w:asciiTheme="majorHAnsi" w:eastAsiaTheme="majorEastAsia" w:hAnsiTheme="majorHAnsi" w:cstheme="majorBidi"/>
          <w:b/>
          <w:bCs/>
          <w:vanish/>
          <w:color w:val="000000" w:themeColor="text1"/>
          <w:sz w:val="28"/>
          <w:szCs w:val="28"/>
          <w:rtl/>
        </w:rPr>
      </w:pPr>
    </w:p>
    <w:p w:rsidR="00937FC6" w:rsidRPr="00E802BC" w:rsidRDefault="00937FC6" w:rsidP="00937FC6">
      <w:pPr>
        <w:bidi/>
        <w:spacing w:line="360" w:lineRule="auto"/>
        <w:rPr>
          <w:rFonts w:asciiTheme="majorHAnsi" w:eastAsiaTheme="majorEastAsia" w:hAnsiTheme="majorHAnsi" w:cstheme="majorBidi"/>
          <w:b/>
          <w:bCs/>
          <w:color w:val="000000" w:themeColor="text1"/>
          <w:sz w:val="28"/>
          <w:szCs w:val="28"/>
          <w:rtl/>
        </w:rPr>
      </w:pPr>
      <w:r>
        <w:rPr>
          <w:rFonts w:asciiTheme="majorHAnsi" w:eastAsiaTheme="majorEastAsia" w:hAnsiTheme="majorHAnsi" w:cstheme="majorBidi" w:hint="cs"/>
          <w:b/>
          <w:bCs/>
          <w:color w:val="000000" w:themeColor="text1"/>
          <w:sz w:val="28"/>
          <w:szCs w:val="28"/>
          <w:rtl/>
        </w:rPr>
        <w:t>1.1 تمهيد</w:t>
      </w:r>
    </w:p>
    <w:p w:rsidR="00937FC6" w:rsidRDefault="00937FC6" w:rsidP="00937FC6">
      <w:pPr>
        <w:bidi/>
        <w:spacing w:line="360" w:lineRule="auto"/>
        <w:rPr>
          <w:rFonts w:asciiTheme="majorHAnsi" w:eastAsiaTheme="majorEastAsia" w:hAnsiTheme="majorHAnsi" w:cstheme="majorBidi"/>
          <w:b/>
          <w:bCs/>
          <w:color w:val="000000" w:themeColor="text1"/>
          <w:sz w:val="28"/>
          <w:szCs w:val="28"/>
          <w:rtl/>
        </w:rPr>
      </w:pPr>
      <w:r>
        <w:rPr>
          <w:rFonts w:asciiTheme="majorHAnsi" w:eastAsiaTheme="majorEastAsia" w:hAnsiTheme="majorHAnsi" w:cstheme="majorBidi" w:hint="cs"/>
          <w:b/>
          <w:bCs/>
          <w:color w:val="000000" w:themeColor="text1"/>
          <w:sz w:val="28"/>
          <w:szCs w:val="28"/>
          <w:rtl/>
        </w:rPr>
        <w:t>2.1 مشكلة البحث</w:t>
      </w:r>
    </w:p>
    <w:p w:rsidR="00937FC6" w:rsidRDefault="00937FC6" w:rsidP="00937FC6">
      <w:pPr>
        <w:bidi/>
        <w:spacing w:line="360" w:lineRule="auto"/>
        <w:rPr>
          <w:rFonts w:asciiTheme="majorHAnsi" w:eastAsiaTheme="majorEastAsia" w:hAnsiTheme="majorHAnsi" w:cstheme="majorBidi"/>
          <w:b/>
          <w:bCs/>
          <w:color w:val="000000" w:themeColor="text1"/>
          <w:sz w:val="28"/>
          <w:szCs w:val="28"/>
          <w:rtl/>
        </w:rPr>
      </w:pPr>
      <w:r>
        <w:rPr>
          <w:rFonts w:asciiTheme="majorHAnsi" w:eastAsiaTheme="majorEastAsia" w:hAnsiTheme="majorHAnsi" w:cstheme="majorBidi" w:hint="cs"/>
          <w:b/>
          <w:bCs/>
          <w:color w:val="000000" w:themeColor="text1"/>
          <w:sz w:val="28"/>
          <w:szCs w:val="28"/>
          <w:rtl/>
        </w:rPr>
        <w:t>3.1 أهداف البحث</w:t>
      </w:r>
    </w:p>
    <w:p w:rsidR="00937FC6" w:rsidRDefault="00937FC6" w:rsidP="00937FC6">
      <w:pPr>
        <w:bidi/>
        <w:spacing w:line="360" w:lineRule="auto"/>
        <w:rPr>
          <w:rFonts w:asciiTheme="majorHAnsi" w:eastAsiaTheme="majorEastAsia" w:hAnsiTheme="majorHAnsi" w:cstheme="majorBidi"/>
          <w:b/>
          <w:bCs/>
          <w:color w:val="000000" w:themeColor="text1"/>
          <w:sz w:val="28"/>
          <w:szCs w:val="28"/>
          <w:rtl/>
        </w:rPr>
      </w:pPr>
      <w:r>
        <w:rPr>
          <w:rFonts w:asciiTheme="majorHAnsi" w:eastAsiaTheme="majorEastAsia" w:hAnsiTheme="majorHAnsi" w:cstheme="majorBidi" w:hint="cs"/>
          <w:b/>
          <w:bCs/>
          <w:color w:val="000000" w:themeColor="text1"/>
          <w:sz w:val="28"/>
          <w:szCs w:val="28"/>
          <w:rtl/>
        </w:rPr>
        <w:t>4.1 منهجية البحث</w:t>
      </w:r>
    </w:p>
    <w:p w:rsidR="00937FC6" w:rsidRDefault="00937FC6" w:rsidP="00937FC6">
      <w:pPr>
        <w:bidi/>
        <w:spacing w:line="360" w:lineRule="auto"/>
        <w:rPr>
          <w:rFonts w:asciiTheme="majorHAnsi" w:eastAsiaTheme="majorEastAsia" w:hAnsiTheme="majorHAnsi" w:cstheme="majorBidi"/>
          <w:b/>
          <w:bCs/>
          <w:color w:val="000000" w:themeColor="text1"/>
          <w:sz w:val="28"/>
          <w:szCs w:val="28"/>
          <w:rtl/>
        </w:rPr>
      </w:pPr>
      <w:r>
        <w:rPr>
          <w:rFonts w:asciiTheme="majorHAnsi" w:eastAsiaTheme="majorEastAsia" w:hAnsiTheme="majorHAnsi" w:cstheme="majorBidi" w:hint="cs"/>
          <w:b/>
          <w:bCs/>
          <w:color w:val="000000" w:themeColor="text1"/>
          <w:sz w:val="28"/>
          <w:szCs w:val="28"/>
          <w:rtl/>
        </w:rPr>
        <w:t xml:space="preserve">5.1 محددات البحث </w:t>
      </w:r>
    </w:p>
    <w:p w:rsidR="00937FC6" w:rsidRPr="00E802BC" w:rsidRDefault="00937FC6" w:rsidP="00937FC6">
      <w:pPr>
        <w:bidi/>
        <w:spacing w:line="360" w:lineRule="auto"/>
        <w:rPr>
          <w:rtl/>
        </w:rPr>
      </w:pPr>
      <w:r>
        <w:rPr>
          <w:rFonts w:asciiTheme="majorHAnsi" w:eastAsiaTheme="majorEastAsia" w:hAnsiTheme="majorHAnsi" w:cstheme="majorBidi" w:hint="cs"/>
          <w:b/>
          <w:bCs/>
          <w:color w:val="000000" w:themeColor="text1"/>
          <w:sz w:val="28"/>
          <w:szCs w:val="28"/>
          <w:rtl/>
        </w:rPr>
        <w:t>6.1 هيكلية البحث</w:t>
      </w:r>
    </w:p>
    <w:p w:rsidR="00937FC6" w:rsidRDefault="00937FC6" w:rsidP="00730DB1">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937FC6" w:rsidRDefault="00937FC6" w:rsidP="00937FC6">
      <w:pPr>
        <w:bidi/>
        <w:spacing w:before="100" w:beforeAutospacing="1" w:line="360" w:lineRule="auto"/>
        <w:rPr>
          <w:rFonts w:asciiTheme="majorBidi" w:hAnsiTheme="majorBidi" w:cstheme="majorBidi"/>
          <w:b/>
          <w:bCs/>
          <w:sz w:val="28"/>
          <w:szCs w:val="28"/>
          <w:rtl/>
        </w:rPr>
      </w:pPr>
    </w:p>
    <w:p w:rsidR="000105BA" w:rsidRPr="00472840" w:rsidRDefault="00472840" w:rsidP="00937FC6">
      <w:pPr>
        <w:bidi/>
        <w:spacing w:before="100" w:beforeAutospacing="1" w:line="360" w:lineRule="auto"/>
        <w:rPr>
          <w:rFonts w:asciiTheme="majorBidi" w:hAnsiTheme="majorBidi" w:cstheme="majorBidi"/>
          <w:b/>
          <w:bCs/>
          <w:sz w:val="28"/>
          <w:szCs w:val="28"/>
        </w:rPr>
      </w:pPr>
      <w:r>
        <w:rPr>
          <w:rFonts w:asciiTheme="majorBidi" w:hAnsiTheme="majorBidi" w:cstheme="majorBidi" w:hint="cs"/>
          <w:b/>
          <w:bCs/>
          <w:sz w:val="28"/>
          <w:szCs w:val="28"/>
          <w:rtl/>
        </w:rPr>
        <w:lastRenderedPageBreak/>
        <w:t xml:space="preserve">1.1 </w:t>
      </w:r>
      <w:r w:rsidR="00563F56" w:rsidRPr="00472840">
        <w:rPr>
          <w:rFonts w:asciiTheme="majorBidi" w:hAnsiTheme="majorBidi" w:cstheme="majorBidi" w:hint="cs"/>
          <w:b/>
          <w:bCs/>
          <w:sz w:val="28"/>
          <w:szCs w:val="28"/>
          <w:rtl/>
        </w:rPr>
        <w:t>تمهيد</w:t>
      </w:r>
    </w:p>
    <w:p w:rsidR="00F64321" w:rsidRDefault="002072E9" w:rsidP="00730DB1">
      <w:pPr>
        <w:bidi/>
        <w:spacing w:line="360" w:lineRule="auto"/>
        <w:jc w:val="both"/>
        <w:rPr>
          <w:rStyle w:val="lineheight"/>
          <w:rFonts w:asciiTheme="majorBidi" w:hAnsiTheme="majorBidi" w:cstheme="majorBidi"/>
          <w:sz w:val="24"/>
          <w:szCs w:val="24"/>
          <w:rtl/>
        </w:rPr>
      </w:pPr>
      <w:r>
        <w:rPr>
          <w:rStyle w:val="lineheight"/>
          <w:rFonts w:asciiTheme="majorBidi" w:hAnsiTheme="majorBidi" w:cstheme="majorBidi" w:hint="cs"/>
          <w:sz w:val="24"/>
          <w:szCs w:val="24"/>
          <w:rtl/>
        </w:rPr>
        <w:t xml:space="preserve">          </w:t>
      </w:r>
      <w:r w:rsidR="00066EB1" w:rsidRPr="003B5826">
        <w:rPr>
          <w:rFonts w:asciiTheme="majorBidi" w:eastAsia="Times New Roman" w:hAnsiTheme="majorBidi" w:cstheme="majorBidi"/>
          <w:sz w:val="24"/>
          <w:szCs w:val="24"/>
          <w:rtl/>
        </w:rPr>
        <w:t>ق</w:t>
      </w:r>
      <w:r w:rsidR="000105BA" w:rsidRPr="003B5826">
        <w:rPr>
          <w:rFonts w:asciiTheme="majorBidi" w:eastAsia="Times New Roman" w:hAnsiTheme="majorBidi" w:cstheme="majorBidi"/>
          <w:sz w:val="24"/>
          <w:szCs w:val="24"/>
          <w:rtl/>
        </w:rPr>
        <w:t xml:space="preserve">ال تعالى </w:t>
      </w:r>
      <w:r w:rsidR="000105BA" w:rsidRPr="003B5826">
        <w:rPr>
          <w:rFonts w:asciiTheme="majorBidi" w:eastAsia="Times New Roman" w:hAnsiTheme="majorBidi" w:cstheme="majorBidi"/>
          <w:i/>
          <w:iCs/>
          <w:sz w:val="24"/>
          <w:szCs w:val="24"/>
          <w:rtl/>
        </w:rPr>
        <w:t xml:space="preserve">"وَخُلِقَ الْإِنْسَانُ </w:t>
      </w:r>
      <w:r w:rsidR="000105BA" w:rsidRPr="00F25608">
        <w:rPr>
          <w:rFonts w:asciiTheme="majorBidi" w:eastAsia="Times New Roman" w:hAnsiTheme="majorBidi" w:cstheme="majorBidi"/>
          <w:i/>
          <w:iCs/>
          <w:color w:val="000000" w:themeColor="text1"/>
          <w:sz w:val="24"/>
          <w:szCs w:val="24"/>
          <w:rtl/>
        </w:rPr>
        <w:t>ضَعِيفًا</w:t>
      </w:r>
      <w:r w:rsidR="000105BA" w:rsidRPr="00F25608">
        <w:rPr>
          <w:rFonts w:asciiTheme="majorBidi" w:eastAsia="Times New Roman" w:hAnsiTheme="majorBidi" w:cstheme="majorBidi"/>
          <w:i/>
          <w:iCs/>
          <w:color w:val="8E0000"/>
          <w:sz w:val="24"/>
          <w:szCs w:val="24"/>
          <w:rtl/>
        </w:rPr>
        <w:t>"</w:t>
      </w:r>
      <w:r w:rsidR="00A67318" w:rsidRPr="003853E4">
        <w:rPr>
          <w:rFonts w:asciiTheme="majorBidi" w:eastAsia="Times New Roman" w:hAnsiTheme="majorBidi" w:cstheme="majorBidi" w:hint="cs"/>
          <w:color w:val="8E0000"/>
          <w:sz w:val="20"/>
          <w:szCs w:val="20"/>
          <w:rtl/>
        </w:rPr>
        <w:t>(سورة النساء، الآية28)</w:t>
      </w:r>
      <w:r w:rsidR="000105BA" w:rsidRPr="00A67318">
        <w:rPr>
          <w:rFonts w:asciiTheme="majorBidi" w:eastAsia="Times New Roman" w:hAnsiTheme="majorBidi" w:cstheme="majorBidi"/>
          <w:color w:val="31849B" w:themeColor="accent5" w:themeShade="BF"/>
          <w:rtl/>
        </w:rPr>
        <w:t xml:space="preserve"> </w:t>
      </w:r>
      <w:r w:rsidR="000105BA" w:rsidRPr="00394C15">
        <w:rPr>
          <w:rStyle w:val="lineheight"/>
          <w:rFonts w:asciiTheme="majorBidi" w:hAnsiTheme="majorBidi" w:cstheme="majorBidi"/>
          <w:sz w:val="24"/>
          <w:szCs w:val="24"/>
          <w:rtl/>
        </w:rPr>
        <w:t>منذ أن خلق الله الإنسان وصوّره جعل الضعف والوهن صفة مجبولةً بطبيعته، وكما خلق الضعف والمرض</w:t>
      </w:r>
      <w:r w:rsidR="00303342" w:rsidRPr="00394C15">
        <w:rPr>
          <w:rStyle w:val="lineheight"/>
          <w:rFonts w:asciiTheme="majorBidi" w:hAnsiTheme="majorBidi" w:cstheme="majorBidi"/>
          <w:sz w:val="24"/>
          <w:szCs w:val="24"/>
          <w:rtl/>
        </w:rPr>
        <w:t xml:space="preserve"> خلق الصحة</w:t>
      </w:r>
      <w:r w:rsidR="000105BA" w:rsidRPr="00394C15">
        <w:rPr>
          <w:rStyle w:val="lineheight"/>
          <w:rFonts w:asciiTheme="majorBidi" w:hAnsiTheme="majorBidi" w:cstheme="majorBidi"/>
          <w:sz w:val="24"/>
          <w:szCs w:val="24"/>
          <w:rtl/>
        </w:rPr>
        <w:t xml:space="preserve"> وهيأ للبشرية أسباب التداوي والعلاج، وجعل لكل داء دواء،</w:t>
      </w:r>
      <w:r w:rsidR="00AB0E92" w:rsidRPr="00394C15">
        <w:rPr>
          <w:rStyle w:val="lineheight"/>
          <w:rFonts w:asciiTheme="majorBidi" w:hAnsiTheme="majorBidi" w:cstheme="majorBidi"/>
          <w:sz w:val="24"/>
          <w:szCs w:val="24"/>
          <w:rtl/>
        </w:rPr>
        <w:t xml:space="preserve">  وقد روي عن رسول الله (صلى الله عليه وسلم) في الحديث الشريف </w:t>
      </w:r>
      <w:r w:rsidR="00AB0E92" w:rsidRPr="003B5826">
        <w:rPr>
          <w:rStyle w:val="lineheight"/>
          <w:rFonts w:asciiTheme="majorBidi" w:hAnsiTheme="majorBidi" w:cstheme="majorBidi"/>
          <w:i/>
          <w:iCs/>
          <w:sz w:val="24"/>
          <w:szCs w:val="24"/>
          <w:rtl/>
        </w:rPr>
        <w:t>"إنَّ اللهَ لم يُنـزِل داءً إلاَّ أنزلَ له شفاءً: عَلِمَه من عَلِمه، وجَهِله من جَهِله</w:t>
      </w:r>
      <w:r w:rsidR="00AB0E92" w:rsidRPr="00394C15">
        <w:rPr>
          <w:rStyle w:val="lineheight"/>
          <w:rFonts w:asciiTheme="majorBidi" w:hAnsiTheme="majorBidi" w:cstheme="majorBidi"/>
          <w:sz w:val="24"/>
          <w:szCs w:val="24"/>
          <w:rtl/>
        </w:rPr>
        <w:t>"</w:t>
      </w:r>
      <w:r w:rsidR="00A67318">
        <w:rPr>
          <w:rStyle w:val="lineheight"/>
          <w:rFonts w:asciiTheme="majorBidi" w:hAnsiTheme="majorBidi" w:cstheme="majorBidi" w:hint="cs"/>
          <w:sz w:val="24"/>
          <w:szCs w:val="24"/>
          <w:rtl/>
        </w:rPr>
        <w:t xml:space="preserve"> </w:t>
      </w:r>
      <w:r w:rsidR="00A67318" w:rsidRPr="00F25608">
        <w:rPr>
          <w:rStyle w:val="lineheight"/>
          <w:rFonts w:asciiTheme="majorBidi" w:hAnsiTheme="majorBidi" w:cstheme="majorBidi" w:hint="cs"/>
          <w:color w:val="8E0000"/>
          <w:rtl/>
        </w:rPr>
        <w:t>(حديث حسن)</w:t>
      </w:r>
      <w:r w:rsidR="00AB0E92" w:rsidRPr="00394C15">
        <w:rPr>
          <w:rStyle w:val="lineheight"/>
          <w:rFonts w:asciiTheme="majorBidi" w:hAnsiTheme="majorBidi" w:cstheme="majorBidi"/>
          <w:sz w:val="24"/>
          <w:szCs w:val="24"/>
          <w:rtl/>
        </w:rPr>
        <w:t>، وكأن النبيّ</w:t>
      </w:r>
      <w:r w:rsidR="006843CB">
        <w:rPr>
          <w:rStyle w:val="lineheight"/>
          <w:rFonts w:asciiTheme="majorBidi" w:hAnsiTheme="majorBidi" w:cstheme="majorBidi" w:hint="cs"/>
          <w:sz w:val="24"/>
          <w:szCs w:val="24"/>
          <w:rtl/>
        </w:rPr>
        <w:t xml:space="preserve"> </w:t>
      </w:r>
      <w:r w:rsidR="006843CB">
        <w:rPr>
          <w:rStyle w:val="lineheight"/>
          <w:rFonts w:asciiTheme="majorBidi" w:hAnsiTheme="majorBidi" w:cstheme="majorBidi"/>
          <w:sz w:val="24"/>
          <w:szCs w:val="24"/>
          <w:rtl/>
        </w:rPr>
        <w:t>(صلى الله عليه وسلم)</w:t>
      </w:r>
      <w:r w:rsidR="00AB0E92" w:rsidRPr="00394C15">
        <w:rPr>
          <w:rStyle w:val="lineheight"/>
          <w:rFonts w:asciiTheme="majorBidi" w:hAnsiTheme="majorBidi" w:cstheme="majorBidi"/>
          <w:sz w:val="24"/>
          <w:szCs w:val="24"/>
          <w:rtl/>
        </w:rPr>
        <w:t xml:space="preserve"> يحث</w:t>
      </w:r>
      <w:r w:rsidR="00066EB1" w:rsidRPr="00394C15">
        <w:rPr>
          <w:rStyle w:val="lineheight"/>
          <w:rFonts w:asciiTheme="majorBidi" w:hAnsiTheme="majorBidi" w:cstheme="majorBidi"/>
          <w:sz w:val="24"/>
          <w:szCs w:val="24"/>
          <w:rtl/>
        </w:rPr>
        <w:t xml:space="preserve"> على السعي والبحث لإيجاد الدواء، فكان البحث العلميّ، وكان الطب.</w:t>
      </w:r>
    </w:p>
    <w:p w:rsidR="00F64321" w:rsidRDefault="00F64321" w:rsidP="00730DB1">
      <w:pPr>
        <w:bidi/>
        <w:spacing w:line="360" w:lineRule="auto"/>
        <w:jc w:val="both"/>
        <w:rPr>
          <w:rStyle w:val="lineheight"/>
          <w:rFonts w:asciiTheme="majorBidi" w:hAnsiTheme="majorBidi" w:cstheme="majorBidi"/>
          <w:sz w:val="24"/>
          <w:szCs w:val="24"/>
        </w:rPr>
      </w:pPr>
      <w:r>
        <w:rPr>
          <w:rStyle w:val="lineheight"/>
          <w:rFonts w:asciiTheme="majorBidi" w:hAnsiTheme="majorBidi" w:cstheme="majorBidi" w:hint="cs"/>
          <w:sz w:val="24"/>
          <w:szCs w:val="24"/>
          <w:rtl/>
        </w:rPr>
        <w:t xml:space="preserve">          </w:t>
      </w:r>
      <w:r w:rsidR="00066EB1" w:rsidRPr="00394C15">
        <w:rPr>
          <w:rStyle w:val="lineheight"/>
          <w:rFonts w:asciiTheme="majorBidi" w:hAnsiTheme="majorBidi" w:cstheme="majorBidi"/>
          <w:sz w:val="24"/>
          <w:szCs w:val="24"/>
          <w:rtl/>
        </w:rPr>
        <w:t xml:space="preserve">واليوم </w:t>
      </w:r>
      <w:r w:rsidR="009B1EF8">
        <w:rPr>
          <w:rStyle w:val="lineheight"/>
          <w:rFonts w:asciiTheme="majorBidi" w:hAnsiTheme="majorBidi" w:cstheme="majorBidi" w:hint="cs"/>
          <w:sz w:val="24"/>
          <w:szCs w:val="24"/>
          <w:rtl/>
        </w:rPr>
        <w:t>يشهد</w:t>
      </w:r>
      <w:r w:rsidR="00066EB1" w:rsidRPr="00394C15">
        <w:rPr>
          <w:rStyle w:val="lineheight"/>
          <w:rFonts w:asciiTheme="majorBidi" w:hAnsiTheme="majorBidi" w:cstheme="majorBidi"/>
          <w:sz w:val="24"/>
          <w:szCs w:val="24"/>
          <w:rtl/>
        </w:rPr>
        <w:t xml:space="preserve"> </w:t>
      </w:r>
      <w:r w:rsidR="009B1EF8">
        <w:rPr>
          <w:rStyle w:val="lineheight"/>
          <w:rFonts w:asciiTheme="majorBidi" w:hAnsiTheme="majorBidi" w:cstheme="majorBidi" w:hint="cs"/>
          <w:sz w:val="24"/>
          <w:szCs w:val="24"/>
          <w:rtl/>
        </w:rPr>
        <w:t>ال</w:t>
      </w:r>
      <w:r w:rsidR="00066EB1" w:rsidRPr="00394C15">
        <w:rPr>
          <w:rStyle w:val="lineheight"/>
          <w:rFonts w:asciiTheme="majorBidi" w:hAnsiTheme="majorBidi" w:cstheme="majorBidi"/>
          <w:sz w:val="24"/>
          <w:szCs w:val="24"/>
          <w:rtl/>
        </w:rPr>
        <w:t>عص</w:t>
      </w:r>
      <w:r w:rsidR="009B1EF8">
        <w:rPr>
          <w:rStyle w:val="lineheight"/>
          <w:rFonts w:asciiTheme="majorBidi" w:hAnsiTheme="majorBidi" w:cstheme="majorBidi"/>
          <w:sz w:val="24"/>
          <w:szCs w:val="24"/>
          <w:rtl/>
        </w:rPr>
        <w:t>ر تطو</w:t>
      </w:r>
      <w:r w:rsidR="009B1EF8">
        <w:rPr>
          <w:rStyle w:val="lineheight"/>
          <w:rFonts w:asciiTheme="majorBidi" w:hAnsiTheme="majorBidi" w:cstheme="majorBidi" w:hint="cs"/>
          <w:sz w:val="24"/>
          <w:szCs w:val="24"/>
          <w:rtl/>
        </w:rPr>
        <w:t>راً</w:t>
      </w:r>
      <w:r w:rsidR="00066EB1" w:rsidRPr="00394C15">
        <w:rPr>
          <w:rStyle w:val="lineheight"/>
          <w:rFonts w:asciiTheme="majorBidi" w:hAnsiTheme="majorBidi" w:cstheme="majorBidi"/>
          <w:sz w:val="24"/>
          <w:szCs w:val="24"/>
          <w:rtl/>
        </w:rPr>
        <w:t xml:space="preserve"> سريع</w:t>
      </w:r>
      <w:r w:rsidR="009B1EF8">
        <w:rPr>
          <w:rStyle w:val="lineheight"/>
          <w:rFonts w:asciiTheme="majorBidi" w:hAnsiTheme="majorBidi" w:cstheme="majorBidi" w:hint="cs"/>
          <w:sz w:val="24"/>
          <w:szCs w:val="24"/>
          <w:rtl/>
        </w:rPr>
        <w:t xml:space="preserve">اً في </w:t>
      </w:r>
      <w:r w:rsidR="00066EB1" w:rsidRPr="00394C15">
        <w:rPr>
          <w:rStyle w:val="lineheight"/>
          <w:rFonts w:asciiTheme="majorBidi" w:hAnsiTheme="majorBidi" w:cstheme="majorBidi"/>
          <w:sz w:val="24"/>
          <w:szCs w:val="24"/>
          <w:rtl/>
        </w:rPr>
        <w:t xml:space="preserve">مجالات  الطب المختلفة، جعلت الباحث يدرك أنه كما يمرض القلب والجسد فإنَّ النفس والأعصاب تمرض، </w:t>
      </w:r>
      <w:r w:rsidR="00A058A0" w:rsidRPr="00394C15">
        <w:rPr>
          <w:rStyle w:val="lineheight"/>
          <w:rFonts w:asciiTheme="majorBidi" w:hAnsiTheme="majorBidi" w:cstheme="majorBidi"/>
          <w:sz w:val="24"/>
          <w:szCs w:val="24"/>
          <w:rtl/>
        </w:rPr>
        <w:t xml:space="preserve">لكنّ </w:t>
      </w:r>
      <w:r w:rsidR="00563F56" w:rsidRPr="00394C15">
        <w:rPr>
          <w:rStyle w:val="lineheight"/>
          <w:rFonts w:asciiTheme="majorBidi" w:hAnsiTheme="majorBidi" w:cstheme="majorBidi"/>
          <w:sz w:val="24"/>
          <w:szCs w:val="24"/>
          <w:rtl/>
        </w:rPr>
        <w:t>المطَّلع على مجالات تخصص المراكز والمعاهد الطبية الموجودة في الدول العربية عامة وفلسطين خاصة، ليجد فقراً واضحاً في الاهتمام</w:t>
      </w:r>
      <w:r w:rsidR="00875800" w:rsidRPr="00394C15">
        <w:rPr>
          <w:rStyle w:val="lineheight"/>
          <w:rFonts w:asciiTheme="majorBidi" w:hAnsiTheme="majorBidi" w:cstheme="majorBidi"/>
          <w:sz w:val="24"/>
          <w:szCs w:val="24"/>
          <w:rtl/>
        </w:rPr>
        <w:t xml:space="preserve"> في المجال البحثي والتجريبي المتعلق</w:t>
      </w:r>
      <w:r w:rsidR="00563F56" w:rsidRPr="00394C15">
        <w:rPr>
          <w:rStyle w:val="lineheight"/>
          <w:rFonts w:asciiTheme="majorBidi" w:hAnsiTheme="majorBidi" w:cstheme="majorBidi"/>
          <w:sz w:val="24"/>
          <w:szCs w:val="24"/>
          <w:rtl/>
        </w:rPr>
        <w:t xml:space="preserve"> بتشخيص وعلاج الأمراض </w:t>
      </w:r>
      <w:r w:rsidR="00875800" w:rsidRPr="00394C15">
        <w:rPr>
          <w:rStyle w:val="lineheight"/>
          <w:rFonts w:asciiTheme="majorBidi" w:hAnsiTheme="majorBidi" w:cstheme="majorBidi"/>
          <w:sz w:val="24"/>
          <w:szCs w:val="24"/>
          <w:rtl/>
        </w:rPr>
        <w:t>العصبية</w:t>
      </w:r>
      <w:r w:rsidR="00563F56" w:rsidRPr="00394C15">
        <w:rPr>
          <w:rStyle w:val="lineheight"/>
          <w:rFonts w:asciiTheme="majorBidi" w:hAnsiTheme="majorBidi" w:cstheme="majorBidi"/>
          <w:sz w:val="24"/>
          <w:szCs w:val="24"/>
          <w:rtl/>
        </w:rPr>
        <w:t>،</w:t>
      </w:r>
      <w:r w:rsidR="00A058A0" w:rsidRPr="00394C15">
        <w:rPr>
          <w:rStyle w:val="lineheight"/>
          <w:rFonts w:asciiTheme="majorBidi" w:hAnsiTheme="majorBidi" w:cstheme="majorBidi"/>
          <w:sz w:val="24"/>
          <w:szCs w:val="24"/>
          <w:rtl/>
        </w:rPr>
        <w:t xml:space="preserve"> ومن هنا كانت ا</w:t>
      </w:r>
      <w:r w:rsidR="009B1EF8">
        <w:rPr>
          <w:rStyle w:val="lineheight"/>
          <w:rFonts w:asciiTheme="majorBidi" w:hAnsiTheme="majorBidi" w:cstheme="majorBidi"/>
          <w:sz w:val="24"/>
          <w:szCs w:val="24"/>
          <w:rtl/>
        </w:rPr>
        <w:t>لحاجة إلى التوسع في هذا المجا</w:t>
      </w:r>
      <w:r w:rsidR="009B1EF8">
        <w:rPr>
          <w:rStyle w:val="lineheight"/>
          <w:rFonts w:asciiTheme="majorBidi" w:hAnsiTheme="majorBidi" w:cstheme="majorBidi" w:hint="cs"/>
          <w:sz w:val="24"/>
          <w:szCs w:val="24"/>
          <w:rtl/>
        </w:rPr>
        <w:t>ل ب</w:t>
      </w:r>
      <w:r w:rsidR="00A058A0" w:rsidRPr="00394C15">
        <w:rPr>
          <w:rStyle w:val="lineheight"/>
          <w:rFonts w:asciiTheme="majorBidi" w:hAnsiTheme="majorBidi" w:cstheme="majorBidi"/>
          <w:sz w:val="24"/>
          <w:szCs w:val="24"/>
          <w:rtl/>
        </w:rPr>
        <w:t xml:space="preserve">عمل هذا البحث، </w:t>
      </w:r>
      <w:r w:rsidR="009B1EF8" w:rsidRPr="009B1EF8">
        <w:rPr>
          <w:rStyle w:val="lineheight"/>
          <w:rFonts w:asciiTheme="majorBidi" w:hAnsiTheme="majorBidi" w:cstheme="majorBidi" w:hint="cs"/>
          <w:sz w:val="24"/>
          <w:szCs w:val="24"/>
          <w:rtl/>
        </w:rPr>
        <w:t>علّه</w:t>
      </w:r>
      <w:r w:rsidR="00A058A0" w:rsidRPr="00394C15">
        <w:rPr>
          <w:rStyle w:val="lineheight"/>
          <w:rFonts w:asciiTheme="majorBidi" w:hAnsiTheme="majorBidi" w:cstheme="majorBidi"/>
          <w:sz w:val="24"/>
          <w:szCs w:val="24"/>
          <w:rtl/>
        </w:rPr>
        <w:t xml:space="preserve"> </w:t>
      </w:r>
      <w:r w:rsidR="009B1EF8">
        <w:rPr>
          <w:rStyle w:val="lineheight"/>
          <w:rFonts w:asciiTheme="majorBidi" w:hAnsiTheme="majorBidi" w:cstheme="majorBidi" w:hint="cs"/>
          <w:sz w:val="24"/>
          <w:szCs w:val="24"/>
          <w:rtl/>
        </w:rPr>
        <w:t>يسهم</w:t>
      </w:r>
      <w:r w:rsidR="00A058A0" w:rsidRPr="00394C15">
        <w:rPr>
          <w:rStyle w:val="lineheight"/>
          <w:rFonts w:asciiTheme="majorBidi" w:hAnsiTheme="majorBidi" w:cstheme="majorBidi"/>
          <w:sz w:val="24"/>
          <w:szCs w:val="24"/>
          <w:rtl/>
        </w:rPr>
        <w:t xml:space="preserve"> ولو بجزءٍ بسيط بسد  ثغرة علم.</w:t>
      </w:r>
    </w:p>
    <w:p w:rsidR="00872D4D" w:rsidRDefault="00872D4D" w:rsidP="00872D4D">
      <w:pPr>
        <w:bidi/>
        <w:spacing w:line="360" w:lineRule="auto"/>
        <w:jc w:val="both"/>
        <w:rPr>
          <w:rStyle w:val="lineheight"/>
          <w:rFonts w:asciiTheme="majorBidi" w:hAnsiTheme="majorBidi" w:cstheme="majorBidi"/>
          <w:sz w:val="24"/>
          <w:szCs w:val="24"/>
          <w:rtl/>
        </w:rPr>
      </w:pPr>
    </w:p>
    <w:p w:rsidR="00563F56" w:rsidRPr="00472840" w:rsidRDefault="00472840" w:rsidP="00730DB1">
      <w:pPr>
        <w:bidi/>
        <w:spacing w:line="360" w:lineRule="auto"/>
        <w:rPr>
          <w:rFonts w:asciiTheme="majorBidi" w:hAnsiTheme="majorBidi" w:cstheme="majorBidi"/>
          <w:b/>
          <w:bCs/>
          <w:sz w:val="28"/>
          <w:szCs w:val="28"/>
          <w:rtl/>
        </w:rPr>
      </w:pPr>
      <w:r>
        <w:rPr>
          <w:rFonts w:asciiTheme="majorBidi" w:hAnsiTheme="majorBidi" w:cstheme="majorBidi" w:hint="cs"/>
          <w:b/>
          <w:bCs/>
          <w:sz w:val="28"/>
          <w:szCs w:val="28"/>
          <w:rtl/>
        </w:rPr>
        <w:t xml:space="preserve">2.1 </w:t>
      </w:r>
      <w:r w:rsidR="00563F56" w:rsidRPr="00472840">
        <w:rPr>
          <w:rFonts w:asciiTheme="majorBidi" w:hAnsiTheme="majorBidi" w:cstheme="majorBidi" w:hint="cs"/>
          <w:b/>
          <w:bCs/>
          <w:sz w:val="28"/>
          <w:szCs w:val="28"/>
          <w:rtl/>
        </w:rPr>
        <w:t xml:space="preserve">مشكلة البحث </w:t>
      </w:r>
    </w:p>
    <w:p w:rsidR="00D53DA7" w:rsidRDefault="002072E9" w:rsidP="00730DB1">
      <w:pPr>
        <w:bidi/>
        <w:spacing w:line="360" w:lineRule="auto"/>
        <w:jc w:val="both"/>
        <w:rPr>
          <w:rFonts w:asciiTheme="majorBidi" w:eastAsia="Times New Roman" w:hAnsiTheme="majorBidi" w:cstheme="majorBidi"/>
          <w:sz w:val="24"/>
          <w:szCs w:val="24"/>
        </w:rPr>
      </w:pPr>
      <w:r>
        <w:rPr>
          <w:rStyle w:val="lineheight"/>
          <w:rFonts w:asciiTheme="majorBidi" w:hAnsiTheme="majorBidi" w:cstheme="majorBidi" w:hint="cs"/>
          <w:sz w:val="24"/>
          <w:szCs w:val="24"/>
          <w:rtl/>
        </w:rPr>
        <w:t xml:space="preserve">          </w:t>
      </w:r>
      <w:r w:rsidR="00563F56" w:rsidRPr="009B1EF8">
        <w:rPr>
          <w:rFonts w:asciiTheme="majorBidi" w:eastAsia="Times New Roman" w:hAnsiTheme="majorBidi" w:cstheme="majorBidi" w:hint="cs"/>
          <w:sz w:val="24"/>
          <w:szCs w:val="24"/>
          <w:rtl/>
        </w:rPr>
        <w:t xml:space="preserve">تكمن مشكلة البحث في </w:t>
      </w:r>
      <w:r w:rsidR="00D53DA7" w:rsidRPr="009B1EF8">
        <w:rPr>
          <w:rFonts w:asciiTheme="majorBidi" w:eastAsia="Times New Roman" w:hAnsiTheme="majorBidi" w:cstheme="majorBidi" w:hint="cs"/>
          <w:sz w:val="24"/>
          <w:szCs w:val="24"/>
          <w:rtl/>
        </w:rPr>
        <w:t xml:space="preserve">افتقار الدول العربية عامة ودولة فلسطين خاصة لوجود مراكز طبية خاصة بالأعصاب سواء كانت  بحثية أو علاجية، </w:t>
      </w:r>
      <w:r w:rsidR="00563F56" w:rsidRPr="009B1EF8">
        <w:rPr>
          <w:rFonts w:asciiTheme="majorBidi" w:eastAsia="Times New Roman" w:hAnsiTheme="majorBidi" w:cstheme="majorBidi" w:hint="cs"/>
          <w:sz w:val="24"/>
          <w:szCs w:val="24"/>
          <w:rtl/>
        </w:rPr>
        <w:t xml:space="preserve">وكذلك عدم وجود معاهد تدريسية متخصصة بهذا المجال </w:t>
      </w:r>
      <w:r w:rsidR="00D53DA7" w:rsidRPr="009B1EF8">
        <w:rPr>
          <w:rFonts w:asciiTheme="majorBidi" w:eastAsia="Times New Roman" w:hAnsiTheme="majorBidi" w:cstheme="majorBidi" w:hint="cs"/>
          <w:sz w:val="24"/>
          <w:szCs w:val="24"/>
          <w:rtl/>
        </w:rPr>
        <w:t>لتخريج متخصصين بعلاج أمراض الأعصاب.</w:t>
      </w:r>
      <w:r w:rsidR="00563F56" w:rsidRPr="009B1EF8">
        <w:rPr>
          <w:rFonts w:asciiTheme="majorBidi" w:eastAsia="Times New Roman" w:hAnsiTheme="majorBidi" w:cstheme="majorBidi" w:hint="cs"/>
          <w:sz w:val="24"/>
          <w:szCs w:val="24"/>
          <w:rtl/>
        </w:rPr>
        <w:t xml:space="preserve"> فلم تلفت الأنظار حول أهمية وجود هذا التخصص حيث أن معظم الأمراض يتم معاينتها على أنها أمراض لا علاقة لها بالأعصاب ولكن في غالبها ترجع أساسا</w:t>
      </w:r>
      <w:r w:rsidR="009B1EF8" w:rsidRPr="009B1EF8">
        <w:rPr>
          <w:rFonts w:asciiTheme="majorBidi" w:eastAsia="Times New Roman" w:hAnsiTheme="majorBidi" w:cstheme="majorBidi" w:hint="cs"/>
          <w:sz w:val="24"/>
          <w:szCs w:val="24"/>
          <w:rtl/>
        </w:rPr>
        <w:t>ً</w:t>
      </w:r>
      <w:r w:rsidR="006843CB">
        <w:rPr>
          <w:rFonts w:asciiTheme="majorBidi" w:eastAsia="Times New Roman" w:hAnsiTheme="majorBidi" w:cstheme="majorBidi" w:hint="cs"/>
          <w:sz w:val="24"/>
          <w:szCs w:val="24"/>
          <w:rtl/>
        </w:rPr>
        <w:t xml:space="preserve"> للضغط النفسي والعصبي؛</w:t>
      </w:r>
      <w:r w:rsidR="00472840">
        <w:rPr>
          <w:rFonts w:asciiTheme="majorBidi" w:eastAsia="Times New Roman" w:hAnsiTheme="majorBidi" w:cstheme="majorBidi" w:hint="cs"/>
          <w:sz w:val="24"/>
          <w:szCs w:val="24"/>
          <w:rtl/>
        </w:rPr>
        <w:t xml:space="preserve"> </w:t>
      </w:r>
      <w:r w:rsidR="00563F56" w:rsidRPr="009B1EF8">
        <w:rPr>
          <w:rFonts w:asciiTheme="majorBidi" w:eastAsia="Times New Roman" w:hAnsiTheme="majorBidi" w:cstheme="majorBidi" w:hint="cs"/>
          <w:sz w:val="24"/>
          <w:szCs w:val="24"/>
          <w:rtl/>
        </w:rPr>
        <w:t xml:space="preserve">ومن هنا </w:t>
      </w:r>
      <w:r w:rsidR="009B1EF8" w:rsidRPr="009B1EF8">
        <w:rPr>
          <w:rFonts w:asciiTheme="majorBidi" w:eastAsia="Times New Roman" w:hAnsiTheme="majorBidi" w:cstheme="majorBidi" w:hint="cs"/>
          <w:sz w:val="24"/>
          <w:szCs w:val="24"/>
          <w:rtl/>
        </w:rPr>
        <w:t>دعت ال</w:t>
      </w:r>
      <w:r w:rsidR="00563F56" w:rsidRPr="009B1EF8">
        <w:rPr>
          <w:rFonts w:asciiTheme="majorBidi" w:eastAsia="Times New Roman" w:hAnsiTheme="majorBidi" w:cstheme="majorBidi" w:hint="cs"/>
          <w:sz w:val="24"/>
          <w:szCs w:val="24"/>
          <w:rtl/>
        </w:rPr>
        <w:t xml:space="preserve">حاجة لتوفير معهد متخصص </w:t>
      </w:r>
      <w:r w:rsidR="006843CB">
        <w:rPr>
          <w:rFonts w:asciiTheme="majorBidi" w:eastAsia="Times New Roman" w:hAnsiTheme="majorBidi" w:cstheme="majorBidi" w:hint="cs"/>
          <w:sz w:val="24"/>
          <w:szCs w:val="24"/>
          <w:rtl/>
        </w:rPr>
        <w:t>بعلوم الأعصاب</w:t>
      </w:r>
      <w:r w:rsidR="00563F56" w:rsidRPr="009B1EF8">
        <w:rPr>
          <w:rFonts w:asciiTheme="majorBidi" w:eastAsia="Times New Roman" w:hAnsiTheme="majorBidi" w:cstheme="majorBidi" w:hint="cs"/>
          <w:sz w:val="24"/>
          <w:szCs w:val="24"/>
          <w:rtl/>
        </w:rPr>
        <w:t xml:space="preserve"> من ناحية بحثية</w:t>
      </w:r>
      <w:r w:rsidR="00D53DA7" w:rsidRPr="009B1EF8">
        <w:rPr>
          <w:rFonts w:asciiTheme="majorBidi" w:eastAsia="Times New Roman" w:hAnsiTheme="majorBidi" w:cstheme="majorBidi" w:hint="cs"/>
          <w:sz w:val="24"/>
          <w:szCs w:val="24"/>
          <w:rtl/>
        </w:rPr>
        <w:t xml:space="preserve"> وتعليمية</w:t>
      </w:r>
      <w:r w:rsidR="00563F56" w:rsidRPr="009B1EF8">
        <w:rPr>
          <w:rFonts w:asciiTheme="majorBidi" w:eastAsia="Times New Roman" w:hAnsiTheme="majorBidi" w:cstheme="majorBidi" w:hint="cs"/>
          <w:sz w:val="24"/>
          <w:szCs w:val="24"/>
          <w:rtl/>
        </w:rPr>
        <w:t xml:space="preserve"> بداية</w:t>
      </w:r>
      <w:r w:rsidR="006430C4">
        <w:rPr>
          <w:rFonts w:asciiTheme="majorBidi" w:eastAsia="Times New Roman" w:hAnsiTheme="majorBidi" w:cstheme="majorBidi" w:hint="cs"/>
          <w:sz w:val="24"/>
          <w:szCs w:val="24"/>
          <w:rtl/>
        </w:rPr>
        <w:t>ً</w:t>
      </w:r>
      <w:r w:rsidR="00563F56" w:rsidRPr="009B1EF8">
        <w:rPr>
          <w:rFonts w:asciiTheme="majorBidi" w:eastAsia="Times New Roman" w:hAnsiTheme="majorBidi" w:cstheme="majorBidi" w:hint="cs"/>
          <w:sz w:val="24"/>
          <w:szCs w:val="24"/>
          <w:rtl/>
        </w:rPr>
        <w:t xml:space="preserve"> و</w:t>
      </w:r>
      <w:r w:rsidR="00D53DA7" w:rsidRPr="009B1EF8">
        <w:rPr>
          <w:rFonts w:asciiTheme="majorBidi" w:eastAsia="Times New Roman" w:hAnsiTheme="majorBidi" w:cstheme="majorBidi" w:hint="cs"/>
          <w:sz w:val="24"/>
          <w:szCs w:val="24"/>
          <w:rtl/>
        </w:rPr>
        <w:t>علاجية مستقبلاً</w:t>
      </w:r>
      <w:r w:rsidR="006430C4">
        <w:rPr>
          <w:rFonts w:asciiTheme="majorBidi" w:eastAsia="Times New Roman" w:hAnsiTheme="majorBidi" w:cstheme="majorBidi" w:hint="cs"/>
          <w:sz w:val="24"/>
          <w:szCs w:val="24"/>
          <w:rtl/>
        </w:rPr>
        <w:t>؛</w:t>
      </w:r>
      <w:r w:rsidR="00D53DA7" w:rsidRPr="009B1EF8">
        <w:rPr>
          <w:rFonts w:asciiTheme="majorBidi" w:eastAsia="Times New Roman" w:hAnsiTheme="majorBidi" w:cstheme="majorBidi" w:hint="cs"/>
          <w:sz w:val="24"/>
          <w:szCs w:val="24"/>
          <w:rtl/>
        </w:rPr>
        <w:t xml:space="preserve"> لتلبية حاجة المجتمع في هذا المجال.   </w:t>
      </w:r>
    </w:p>
    <w:p w:rsidR="00872D4D" w:rsidRDefault="00872D4D" w:rsidP="00872D4D">
      <w:pPr>
        <w:bidi/>
        <w:spacing w:line="360" w:lineRule="auto"/>
        <w:jc w:val="both"/>
        <w:rPr>
          <w:rFonts w:asciiTheme="majorBidi" w:eastAsia="Times New Roman" w:hAnsiTheme="majorBidi" w:cstheme="majorBidi"/>
          <w:sz w:val="24"/>
          <w:szCs w:val="24"/>
          <w:rtl/>
        </w:rPr>
      </w:pPr>
    </w:p>
    <w:p w:rsidR="00563F56" w:rsidRPr="00472840" w:rsidRDefault="00472840" w:rsidP="00730DB1">
      <w:pPr>
        <w:bidi/>
        <w:spacing w:line="360" w:lineRule="auto"/>
        <w:rPr>
          <w:rFonts w:asciiTheme="majorBidi" w:hAnsiTheme="majorBidi" w:cstheme="majorBidi"/>
          <w:b/>
          <w:bCs/>
          <w:sz w:val="28"/>
          <w:szCs w:val="28"/>
          <w:rtl/>
        </w:rPr>
      </w:pPr>
      <w:r>
        <w:rPr>
          <w:rFonts w:asciiTheme="majorBidi" w:hAnsiTheme="majorBidi" w:cstheme="majorBidi" w:hint="cs"/>
          <w:b/>
          <w:bCs/>
          <w:sz w:val="28"/>
          <w:szCs w:val="28"/>
          <w:rtl/>
        </w:rPr>
        <w:t xml:space="preserve">3.1 </w:t>
      </w:r>
      <w:r w:rsidR="00563F56" w:rsidRPr="00472840">
        <w:rPr>
          <w:rFonts w:asciiTheme="majorBidi" w:hAnsiTheme="majorBidi" w:cstheme="majorBidi" w:hint="cs"/>
          <w:b/>
          <w:bCs/>
          <w:sz w:val="28"/>
          <w:szCs w:val="28"/>
          <w:rtl/>
        </w:rPr>
        <w:t>أهداف البحث</w:t>
      </w:r>
    </w:p>
    <w:p w:rsidR="00F35101" w:rsidRPr="00394C15" w:rsidRDefault="002072E9" w:rsidP="0050101B">
      <w:pPr>
        <w:bidi/>
        <w:spacing w:line="360" w:lineRule="auto"/>
        <w:jc w:val="both"/>
        <w:rPr>
          <w:rFonts w:asciiTheme="majorBidi" w:eastAsia="Times New Roman" w:hAnsiTheme="majorBidi" w:cstheme="majorBidi"/>
          <w:sz w:val="24"/>
          <w:szCs w:val="24"/>
          <w:rtl/>
        </w:rPr>
      </w:pPr>
      <w:r>
        <w:rPr>
          <w:rStyle w:val="lineheight"/>
          <w:rFonts w:asciiTheme="majorBidi" w:hAnsiTheme="majorBidi" w:cstheme="majorBidi" w:hint="cs"/>
          <w:sz w:val="24"/>
          <w:szCs w:val="24"/>
          <w:rtl/>
        </w:rPr>
        <w:t xml:space="preserve">          </w:t>
      </w:r>
      <w:r w:rsidR="00F35101" w:rsidRPr="00394C15">
        <w:rPr>
          <w:rFonts w:asciiTheme="majorBidi" w:eastAsia="Times New Roman" w:hAnsiTheme="majorBidi" w:cstheme="majorBidi" w:hint="cs"/>
          <w:sz w:val="24"/>
          <w:szCs w:val="24"/>
          <w:rtl/>
        </w:rPr>
        <w:t>يهدف هذا البحث إلى دراسة المعاهد البحثية الخاصة بعلوم الاعصاب وتكوين خلفية نظرية حول المعايير</w:t>
      </w:r>
      <w:r w:rsidR="0050101B">
        <w:rPr>
          <w:rFonts w:asciiTheme="majorBidi" w:eastAsia="Times New Roman" w:hAnsiTheme="majorBidi" w:cstheme="majorBidi" w:hint="cs"/>
          <w:sz w:val="24"/>
          <w:szCs w:val="24"/>
          <w:rtl/>
        </w:rPr>
        <w:t xml:space="preserve"> التخطيطية و</w:t>
      </w:r>
      <w:r w:rsidR="00F35101" w:rsidRPr="00394C15">
        <w:rPr>
          <w:rFonts w:asciiTheme="majorBidi" w:eastAsia="Times New Roman" w:hAnsiTheme="majorBidi" w:cstheme="majorBidi" w:hint="cs"/>
          <w:sz w:val="24"/>
          <w:szCs w:val="24"/>
          <w:rtl/>
        </w:rPr>
        <w:t xml:space="preserve"> التصميمية الواجب أخذها بعين</w:t>
      </w:r>
      <w:r w:rsidR="00F64321">
        <w:rPr>
          <w:rFonts w:asciiTheme="majorBidi" w:eastAsia="Times New Roman" w:hAnsiTheme="majorBidi" w:cstheme="majorBidi" w:hint="cs"/>
          <w:sz w:val="24"/>
          <w:szCs w:val="24"/>
          <w:rtl/>
        </w:rPr>
        <w:t xml:space="preserve"> الاعتبار عند تصميم هذا المشروع،</w:t>
      </w:r>
      <w:r w:rsidR="00F35101" w:rsidRPr="00394C15">
        <w:rPr>
          <w:rFonts w:asciiTheme="majorBidi" w:eastAsia="Times New Roman" w:hAnsiTheme="majorBidi" w:cstheme="majorBidi" w:hint="cs"/>
          <w:sz w:val="24"/>
          <w:szCs w:val="24"/>
          <w:rtl/>
        </w:rPr>
        <w:t xml:space="preserve"> بالإضافة لعرض </w:t>
      </w:r>
      <w:r w:rsidR="00E72AE9">
        <w:rPr>
          <w:rFonts w:asciiTheme="majorBidi" w:eastAsia="Times New Roman" w:hAnsiTheme="majorBidi" w:cstheme="majorBidi" w:hint="cs"/>
          <w:sz w:val="24"/>
          <w:szCs w:val="24"/>
          <w:rtl/>
        </w:rPr>
        <w:t>حالات دراسية محلية وأخرى عالمية، كما أنّ هذا البحث يهدف إلى التعريف بأهداف المشروع والتي تتمثل بالآتي:</w:t>
      </w:r>
    </w:p>
    <w:p w:rsidR="00F35101" w:rsidRPr="008A49C1" w:rsidRDefault="00F35101" w:rsidP="008A49C1">
      <w:pPr>
        <w:pStyle w:val="ListParagraph"/>
        <w:numPr>
          <w:ilvl w:val="0"/>
          <w:numId w:val="4"/>
        </w:numPr>
        <w:bidi/>
        <w:spacing w:line="360" w:lineRule="auto"/>
        <w:jc w:val="both"/>
        <w:rPr>
          <w:rFonts w:asciiTheme="majorBidi" w:eastAsia="Times New Roman" w:hAnsiTheme="majorBidi" w:cstheme="majorBidi"/>
          <w:sz w:val="24"/>
          <w:szCs w:val="24"/>
        </w:rPr>
      </w:pPr>
      <w:r w:rsidRPr="008A49C1">
        <w:rPr>
          <w:rFonts w:asciiTheme="majorBidi" w:eastAsia="Times New Roman" w:hAnsiTheme="majorBidi" w:cstheme="majorBidi" w:hint="cs"/>
          <w:sz w:val="24"/>
          <w:szCs w:val="24"/>
          <w:rtl/>
        </w:rPr>
        <w:t>من الناحية التعليمية:</w:t>
      </w:r>
      <w:r w:rsidR="008A49C1" w:rsidRPr="008A49C1">
        <w:rPr>
          <w:rFonts w:asciiTheme="majorBidi" w:eastAsia="Times New Roman" w:hAnsiTheme="majorBidi" w:cstheme="majorBidi" w:hint="cs"/>
          <w:sz w:val="24"/>
          <w:szCs w:val="24"/>
          <w:rtl/>
        </w:rPr>
        <w:t xml:space="preserve"> </w:t>
      </w:r>
      <w:r w:rsidRPr="008A49C1">
        <w:rPr>
          <w:rFonts w:asciiTheme="majorBidi" w:eastAsia="Times New Roman" w:hAnsiTheme="majorBidi" w:cstheme="majorBidi" w:hint="cs"/>
          <w:sz w:val="24"/>
          <w:szCs w:val="24"/>
          <w:rtl/>
        </w:rPr>
        <w:t xml:space="preserve">توفير بيئة دراسية تتخصص بعلوم الأعصاب، </w:t>
      </w:r>
      <w:r w:rsidR="00FC428C" w:rsidRPr="008A49C1">
        <w:rPr>
          <w:rFonts w:asciiTheme="majorBidi" w:eastAsia="Times New Roman" w:hAnsiTheme="majorBidi" w:cstheme="majorBidi" w:hint="cs"/>
          <w:sz w:val="24"/>
          <w:szCs w:val="24"/>
          <w:rtl/>
        </w:rPr>
        <w:t>وإكساب الطلاب الخبرات اللازمة في مجال أبحاث الأعصاب.</w:t>
      </w:r>
    </w:p>
    <w:p w:rsidR="00472840" w:rsidRPr="008A49C1" w:rsidRDefault="00F35101" w:rsidP="00730DB1">
      <w:pPr>
        <w:pStyle w:val="ListParagraph"/>
        <w:numPr>
          <w:ilvl w:val="0"/>
          <w:numId w:val="4"/>
        </w:numPr>
        <w:bidi/>
        <w:spacing w:line="360" w:lineRule="auto"/>
        <w:jc w:val="both"/>
        <w:rPr>
          <w:rFonts w:asciiTheme="majorBidi" w:eastAsia="Times New Roman" w:hAnsiTheme="majorBidi" w:cstheme="majorBidi"/>
          <w:sz w:val="24"/>
          <w:szCs w:val="24"/>
        </w:rPr>
      </w:pPr>
      <w:r w:rsidRPr="008A49C1">
        <w:rPr>
          <w:rFonts w:asciiTheme="majorBidi" w:eastAsia="Times New Roman" w:hAnsiTheme="majorBidi" w:cstheme="majorBidi" w:hint="cs"/>
          <w:sz w:val="24"/>
          <w:szCs w:val="24"/>
          <w:rtl/>
        </w:rPr>
        <w:t xml:space="preserve">من الناحية الاجتماعية: توفير نواة لاجتذاب الباحثين العالميين المتخصصين في مجال الأعصاب لاستكمال أبحاثهم في المعهد قيد البحث، ومشاركة خبراتهم مع الباحثين الفلسطينيين لتنمية المستوى الفكري المتعلق بعلم الأعصاب. </w:t>
      </w:r>
    </w:p>
    <w:p w:rsidR="008A49C1" w:rsidRPr="008A49C1" w:rsidRDefault="008A49C1" w:rsidP="008A49C1">
      <w:pPr>
        <w:pStyle w:val="ListParagraph"/>
        <w:numPr>
          <w:ilvl w:val="0"/>
          <w:numId w:val="4"/>
        </w:numPr>
        <w:bidi/>
        <w:spacing w:line="360" w:lineRule="auto"/>
        <w:jc w:val="both"/>
        <w:rPr>
          <w:rFonts w:asciiTheme="majorBidi" w:eastAsia="Times New Roman" w:hAnsiTheme="majorBidi" w:cstheme="majorBidi"/>
          <w:sz w:val="24"/>
          <w:szCs w:val="24"/>
        </w:rPr>
      </w:pPr>
      <w:r w:rsidRPr="008A49C1">
        <w:rPr>
          <w:rFonts w:asciiTheme="majorBidi" w:eastAsia="Times New Roman" w:hAnsiTheme="majorBidi" w:cstheme="majorBidi" w:hint="cs"/>
          <w:sz w:val="24"/>
          <w:szCs w:val="24"/>
          <w:rtl/>
        </w:rPr>
        <w:t xml:space="preserve">ومن ناحية أخرى: تحقيق رغبة إدارة جامعة القدس </w:t>
      </w:r>
      <w:r w:rsidRPr="008A49C1">
        <w:rPr>
          <w:rFonts w:asciiTheme="majorBidi" w:eastAsia="Times New Roman" w:hAnsiTheme="majorBidi" w:cstheme="majorBidi"/>
          <w:sz w:val="24"/>
          <w:szCs w:val="24"/>
          <w:rtl/>
        </w:rPr>
        <w:t>–</w:t>
      </w:r>
      <w:r w:rsidRPr="008A49C1">
        <w:rPr>
          <w:rFonts w:asciiTheme="majorBidi" w:eastAsia="Times New Roman" w:hAnsiTheme="majorBidi" w:cstheme="majorBidi" w:hint="cs"/>
          <w:sz w:val="24"/>
          <w:szCs w:val="24"/>
          <w:rtl/>
        </w:rPr>
        <w:t xml:space="preserve"> أبوديس في إنشاء معهد متخصص في علوم الأعصاب تابع لأبنية الجامعة، أيّ أن هذا المشروع مقترح من قبلها ومن المخطط إقامته على إحدى الأراضي التابعة لها بعد إنجاز مخططاته.</w:t>
      </w:r>
    </w:p>
    <w:p w:rsidR="008A49C1" w:rsidRDefault="008A49C1" w:rsidP="008A49C1">
      <w:pPr>
        <w:pStyle w:val="ListParagraph"/>
        <w:bidi/>
        <w:spacing w:line="360" w:lineRule="auto"/>
        <w:ind w:left="990"/>
        <w:jc w:val="both"/>
        <w:rPr>
          <w:rFonts w:asciiTheme="majorBidi" w:eastAsia="Times New Roman" w:hAnsiTheme="majorBidi" w:cstheme="majorBidi"/>
          <w:sz w:val="24"/>
          <w:szCs w:val="24"/>
        </w:rPr>
      </w:pPr>
    </w:p>
    <w:p w:rsidR="00F64321" w:rsidRPr="00472840" w:rsidRDefault="00472840" w:rsidP="00730DB1">
      <w:pPr>
        <w:bidi/>
        <w:spacing w:line="360" w:lineRule="auto"/>
        <w:jc w:val="both"/>
        <w:rPr>
          <w:rFonts w:asciiTheme="majorBidi" w:eastAsia="Times New Roman" w:hAnsiTheme="majorBidi" w:cstheme="majorBidi"/>
          <w:sz w:val="24"/>
          <w:szCs w:val="24"/>
          <w:rtl/>
        </w:rPr>
      </w:pPr>
      <w:r>
        <w:rPr>
          <w:rFonts w:asciiTheme="majorBidi" w:hAnsiTheme="majorBidi" w:cstheme="majorBidi" w:hint="cs"/>
          <w:b/>
          <w:bCs/>
          <w:sz w:val="28"/>
          <w:szCs w:val="28"/>
          <w:rtl/>
        </w:rPr>
        <w:lastRenderedPageBreak/>
        <w:t xml:space="preserve">4.1 </w:t>
      </w:r>
      <w:r w:rsidR="00563F56" w:rsidRPr="00472840">
        <w:rPr>
          <w:rFonts w:asciiTheme="majorBidi" w:hAnsiTheme="majorBidi" w:cstheme="majorBidi" w:hint="cs"/>
          <w:b/>
          <w:bCs/>
          <w:sz w:val="28"/>
          <w:szCs w:val="28"/>
          <w:rtl/>
        </w:rPr>
        <w:t xml:space="preserve">منهجية البحث </w:t>
      </w:r>
    </w:p>
    <w:p w:rsidR="00563F56" w:rsidRPr="00F64321" w:rsidRDefault="00563F56" w:rsidP="00730DB1">
      <w:pPr>
        <w:bidi/>
        <w:spacing w:line="360" w:lineRule="auto"/>
        <w:rPr>
          <w:rFonts w:asciiTheme="majorBidi" w:hAnsiTheme="majorBidi" w:cstheme="majorBidi"/>
          <w:sz w:val="28"/>
          <w:szCs w:val="28"/>
        </w:rPr>
      </w:pPr>
      <w:r w:rsidRPr="00394C15">
        <w:rPr>
          <w:rFonts w:asciiTheme="majorBidi" w:eastAsia="Times New Roman" w:hAnsiTheme="majorBidi" w:cstheme="majorBidi"/>
          <w:sz w:val="24"/>
          <w:szCs w:val="24"/>
          <w:rtl/>
        </w:rPr>
        <w:t>للوصول إلى الأهداف المذكورة أعلاه ف</w:t>
      </w:r>
      <w:r w:rsidRPr="00394C15">
        <w:rPr>
          <w:rFonts w:asciiTheme="majorBidi" w:eastAsia="Times New Roman" w:hAnsiTheme="majorBidi" w:cstheme="majorBidi" w:hint="cs"/>
          <w:sz w:val="24"/>
          <w:szCs w:val="24"/>
          <w:rtl/>
        </w:rPr>
        <w:t>إنّ منهجية البحث ترتكز</w:t>
      </w:r>
      <w:r w:rsidRPr="00394C15">
        <w:rPr>
          <w:rFonts w:asciiTheme="majorBidi" w:eastAsia="Times New Roman" w:hAnsiTheme="majorBidi" w:cstheme="majorBidi"/>
          <w:sz w:val="24"/>
          <w:szCs w:val="24"/>
          <w:rtl/>
        </w:rPr>
        <w:t xml:space="preserve"> علـى </w:t>
      </w:r>
      <w:r w:rsidRPr="00394C15">
        <w:rPr>
          <w:rFonts w:asciiTheme="majorBidi" w:eastAsia="Times New Roman" w:hAnsiTheme="majorBidi" w:cstheme="majorBidi" w:hint="cs"/>
          <w:sz w:val="24"/>
          <w:szCs w:val="24"/>
          <w:rtl/>
        </w:rPr>
        <w:t>محورين:</w:t>
      </w:r>
      <w:r w:rsidRPr="00394C15">
        <w:rPr>
          <w:rFonts w:asciiTheme="majorBidi" w:eastAsia="Times New Roman" w:hAnsiTheme="majorBidi" w:cstheme="majorBidi"/>
          <w:sz w:val="24"/>
          <w:szCs w:val="24"/>
        </w:rPr>
        <w:t xml:space="preserve"> </w:t>
      </w:r>
    </w:p>
    <w:p w:rsidR="00563F56" w:rsidRPr="008A49C1" w:rsidRDefault="00563F56" w:rsidP="00730DB1">
      <w:pPr>
        <w:pStyle w:val="ListParagraph"/>
        <w:numPr>
          <w:ilvl w:val="0"/>
          <w:numId w:val="5"/>
        </w:numPr>
        <w:bidi/>
        <w:spacing w:line="360" w:lineRule="auto"/>
        <w:jc w:val="both"/>
        <w:rPr>
          <w:rFonts w:asciiTheme="majorBidi" w:eastAsia="Times New Roman" w:hAnsiTheme="majorBidi" w:cstheme="majorBidi"/>
          <w:sz w:val="24"/>
          <w:szCs w:val="24"/>
        </w:rPr>
      </w:pPr>
      <w:r w:rsidRPr="008A49C1">
        <w:rPr>
          <w:rFonts w:asciiTheme="majorBidi" w:eastAsia="Times New Roman" w:hAnsiTheme="majorBidi" w:cstheme="majorBidi"/>
          <w:sz w:val="24"/>
          <w:szCs w:val="24"/>
          <w:rtl/>
        </w:rPr>
        <w:t>المحور الأول</w:t>
      </w:r>
      <w:r w:rsidRPr="008A49C1">
        <w:rPr>
          <w:rFonts w:asciiTheme="majorBidi" w:eastAsia="Times New Roman" w:hAnsiTheme="majorBidi" w:cstheme="majorBidi" w:hint="cs"/>
          <w:sz w:val="24"/>
          <w:szCs w:val="24"/>
          <w:rtl/>
        </w:rPr>
        <w:t>:</w:t>
      </w:r>
      <w:r w:rsidRPr="008A49C1">
        <w:rPr>
          <w:rFonts w:asciiTheme="majorBidi" w:eastAsia="Times New Roman" w:hAnsiTheme="majorBidi" w:cstheme="majorBidi"/>
          <w:sz w:val="24"/>
          <w:szCs w:val="24"/>
          <w:rtl/>
        </w:rPr>
        <w:t xml:space="preserve"> يتضمن</w:t>
      </w:r>
      <w:r w:rsidRPr="008A49C1">
        <w:rPr>
          <w:rFonts w:asciiTheme="majorBidi" w:eastAsia="Times New Roman" w:hAnsiTheme="majorBidi" w:cstheme="majorBidi" w:hint="cs"/>
          <w:sz w:val="24"/>
          <w:szCs w:val="24"/>
          <w:rtl/>
        </w:rPr>
        <w:t xml:space="preserve"> الإطار المعلوماتي المتعلق بمعاهد الأعصاب بشكل عام من حيث المعايير التصميمية، و</w:t>
      </w:r>
      <w:r w:rsidRPr="008A49C1">
        <w:rPr>
          <w:rFonts w:asciiTheme="majorBidi" w:eastAsia="Times New Roman" w:hAnsiTheme="majorBidi" w:cstheme="majorBidi"/>
          <w:sz w:val="24"/>
          <w:szCs w:val="24"/>
          <w:rtl/>
        </w:rPr>
        <w:t xml:space="preserve">النظريـات والمفاهيم والنماذج ذات العلاقة </w:t>
      </w:r>
      <w:r w:rsidRPr="008A49C1">
        <w:rPr>
          <w:rFonts w:asciiTheme="majorBidi" w:eastAsia="Times New Roman" w:hAnsiTheme="majorBidi" w:cstheme="majorBidi" w:hint="cs"/>
          <w:sz w:val="24"/>
          <w:szCs w:val="24"/>
          <w:rtl/>
        </w:rPr>
        <w:t xml:space="preserve">بالمشروع، بالاستعانة بالكتب والمقالات والمواقع الإلكترونية والحالات الدراسية المشابهة. </w:t>
      </w:r>
    </w:p>
    <w:p w:rsidR="002A49FA" w:rsidRDefault="00563F56" w:rsidP="00730DB1">
      <w:pPr>
        <w:pStyle w:val="ListParagraph"/>
        <w:numPr>
          <w:ilvl w:val="0"/>
          <w:numId w:val="5"/>
        </w:numPr>
        <w:bidi/>
        <w:spacing w:line="360" w:lineRule="auto"/>
        <w:jc w:val="both"/>
        <w:rPr>
          <w:rFonts w:asciiTheme="majorBidi" w:eastAsia="Times New Roman" w:hAnsiTheme="majorBidi" w:cstheme="majorBidi"/>
          <w:sz w:val="24"/>
          <w:szCs w:val="24"/>
        </w:rPr>
      </w:pPr>
      <w:r w:rsidRPr="008A49C1">
        <w:rPr>
          <w:rFonts w:asciiTheme="majorBidi" w:eastAsia="Times New Roman" w:hAnsiTheme="majorBidi" w:cstheme="majorBidi" w:hint="cs"/>
          <w:sz w:val="24"/>
          <w:szCs w:val="24"/>
          <w:rtl/>
        </w:rPr>
        <w:t>المحور الثاني: يشمل</w:t>
      </w:r>
      <w:r w:rsidRPr="00394C15">
        <w:rPr>
          <w:rFonts w:asciiTheme="majorBidi" w:eastAsia="Times New Roman" w:hAnsiTheme="majorBidi" w:cstheme="majorBidi" w:hint="cs"/>
          <w:sz w:val="24"/>
          <w:szCs w:val="24"/>
          <w:rtl/>
        </w:rPr>
        <w:t xml:space="preserve"> المعلومات الخاصة بالمشروع قيد البحث، بالاستناد إلى المعلومات المطروحة في المقابلات مع أصحاب المشروع وذوي الاختصاص، ومن خلال الزيارة الميدانية لموقع المشروع، و</w:t>
      </w:r>
      <w:r w:rsidR="002A49FA">
        <w:rPr>
          <w:rFonts w:asciiTheme="majorBidi" w:eastAsia="Times New Roman" w:hAnsiTheme="majorBidi" w:cstheme="majorBidi" w:hint="cs"/>
          <w:sz w:val="24"/>
          <w:szCs w:val="24"/>
          <w:rtl/>
        </w:rPr>
        <w:t xml:space="preserve">الدراسة التحليلية للموقع ومحيطه؛ </w:t>
      </w:r>
      <w:r w:rsidRPr="00394C15">
        <w:rPr>
          <w:rFonts w:asciiTheme="majorBidi" w:eastAsia="Times New Roman" w:hAnsiTheme="majorBidi" w:cstheme="majorBidi" w:hint="cs"/>
          <w:sz w:val="24"/>
          <w:szCs w:val="24"/>
          <w:rtl/>
        </w:rPr>
        <w:t>للوصول لأفضل نتائج بحثية تخدم أهداف المشروع.</w:t>
      </w:r>
    </w:p>
    <w:p w:rsidR="00872D4D" w:rsidRDefault="00872D4D" w:rsidP="00872D4D">
      <w:pPr>
        <w:pStyle w:val="ListParagraph"/>
        <w:bidi/>
        <w:spacing w:line="360" w:lineRule="auto"/>
        <w:ind w:left="900"/>
        <w:jc w:val="both"/>
        <w:rPr>
          <w:rFonts w:asciiTheme="majorBidi" w:eastAsia="Times New Roman" w:hAnsiTheme="majorBidi" w:cstheme="majorBidi"/>
          <w:sz w:val="24"/>
          <w:szCs w:val="24"/>
        </w:rPr>
      </w:pPr>
    </w:p>
    <w:p w:rsidR="00F64321" w:rsidRDefault="00563F56" w:rsidP="00872D4D">
      <w:pPr>
        <w:bidi/>
        <w:spacing w:line="360" w:lineRule="auto"/>
        <w:jc w:val="both"/>
        <w:rPr>
          <w:rFonts w:asciiTheme="majorBidi" w:hAnsiTheme="majorBidi" w:cstheme="majorBidi"/>
          <w:b/>
          <w:bCs/>
          <w:sz w:val="28"/>
          <w:szCs w:val="28"/>
          <w:rtl/>
        </w:rPr>
      </w:pPr>
      <w:r w:rsidRPr="002A49FA">
        <w:rPr>
          <w:rFonts w:asciiTheme="majorBidi" w:eastAsia="Times New Roman" w:hAnsiTheme="majorBidi" w:cstheme="majorBidi" w:hint="cs"/>
          <w:sz w:val="24"/>
          <w:szCs w:val="24"/>
          <w:rtl/>
        </w:rPr>
        <w:t xml:space="preserve"> </w:t>
      </w:r>
      <w:r w:rsidR="00472840">
        <w:rPr>
          <w:rFonts w:asciiTheme="majorBidi" w:hAnsiTheme="majorBidi" w:cstheme="majorBidi" w:hint="cs"/>
          <w:b/>
          <w:bCs/>
          <w:sz w:val="28"/>
          <w:szCs w:val="28"/>
          <w:rtl/>
        </w:rPr>
        <w:t xml:space="preserve">5.1 </w:t>
      </w:r>
      <w:r w:rsidRPr="00472840">
        <w:rPr>
          <w:rFonts w:asciiTheme="majorBidi" w:hAnsiTheme="majorBidi" w:cstheme="majorBidi"/>
          <w:b/>
          <w:bCs/>
          <w:sz w:val="28"/>
          <w:szCs w:val="28"/>
          <w:rtl/>
        </w:rPr>
        <w:t>محددات البحث</w:t>
      </w:r>
    </w:p>
    <w:p w:rsidR="00472840" w:rsidRDefault="00472840" w:rsidP="00730DB1">
      <w:pPr>
        <w:bidi/>
        <w:spacing w:line="360" w:lineRule="auto"/>
        <w:rPr>
          <w:rFonts w:asciiTheme="majorBidi" w:hAnsiTheme="majorBidi" w:cstheme="majorBidi"/>
          <w:sz w:val="24"/>
          <w:szCs w:val="24"/>
          <w:rtl/>
        </w:rPr>
      </w:pPr>
      <w:r w:rsidRPr="00472840">
        <w:rPr>
          <w:rFonts w:asciiTheme="majorBidi" w:hAnsiTheme="majorBidi" w:cstheme="majorBidi" w:hint="cs"/>
          <w:sz w:val="24"/>
          <w:szCs w:val="24"/>
          <w:rtl/>
        </w:rPr>
        <w:t>حيث كان</w:t>
      </w:r>
      <w:r>
        <w:rPr>
          <w:rFonts w:asciiTheme="majorBidi" w:hAnsiTheme="majorBidi" w:cstheme="majorBidi" w:hint="cs"/>
          <w:sz w:val="24"/>
          <w:szCs w:val="24"/>
          <w:rtl/>
        </w:rPr>
        <w:t>ت</w:t>
      </w:r>
      <w:r w:rsidRPr="00472840">
        <w:rPr>
          <w:rFonts w:asciiTheme="majorBidi" w:hAnsiTheme="majorBidi" w:cstheme="majorBidi" w:hint="cs"/>
          <w:sz w:val="24"/>
          <w:szCs w:val="24"/>
          <w:rtl/>
        </w:rPr>
        <w:t xml:space="preserve"> هناك بعض المحددات </w:t>
      </w:r>
      <w:r>
        <w:rPr>
          <w:rFonts w:asciiTheme="majorBidi" w:hAnsiTheme="majorBidi" w:cstheme="majorBidi" w:hint="cs"/>
          <w:sz w:val="24"/>
          <w:szCs w:val="24"/>
          <w:rtl/>
        </w:rPr>
        <w:t>التي أثرت</w:t>
      </w:r>
      <w:r w:rsidR="00AD59BE">
        <w:rPr>
          <w:rFonts w:asciiTheme="majorBidi" w:hAnsiTheme="majorBidi" w:cstheme="majorBidi" w:hint="cs"/>
          <w:sz w:val="24"/>
          <w:szCs w:val="24"/>
          <w:rtl/>
        </w:rPr>
        <w:t xml:space="preserve"> على</w:t>
      </w:r>
      <w:r>
        <w:rPr>
          <w:rFonts w:asciiTheme="majorBidi" w:hAnsiTheme="majorBidi" w:cstheme="majorBidi" w:hint="cs"/>
          <w:sz w:val="24"/>
          <w:szCs w:val="24"/>
          <w:rtl/>
        </w:rPr>
        <w:t xml:space="preserve"> سير العمل والحصول على المعلومات وهي:</w:t>
      </w:r>
    </w:p>
    <w:p w:rsidR="00563F56" w:rsidRPr="00472840" w:rsidRDefault="00F64321" w:rsidP="00730DB1">
      <w:pPr>
        <w:pStyle w:val="ListParagraph"/>
        <w:numPr>
          <w:ilvl w:val="0"/>
          <w:numId w:val="6"/>
        </w:numPr>
        <w:bidi/>
        <w:spacing w:line="360" w:lineRule="auto"/>
        <w:rPr>
          <w:rFonts w:asciiTheme="majorBidi" w:hAnsiTheme="majorBidi" w:cstheme="majorBidi"/>
          <w:sz w:val="24"/>
          <w:szCs w:val="24"/>
        </w:rPr>
      </w:pPr>
      <w:r w:rsidRPr="00472840">
        <w:rPr>
          <w:rFonts w:asciiTheme="majorBidi" w:hAnsiTheme="majorBidi" w:cstheme="majorBidi" w:hint="cs"/>
          <w:sz w:val="24"/>
          <w:szCs w:val="24"/>
          <w:rtl/>
        </w:rPr>
        <w:t xml:space="preserve">عدم توفر المراجع العلمية الكافية المتعلقة بالبحث سواء كانت تاريخية أو تصميمية. </w:t>
      </w:r>
    </w:p>
    <w:p w:rsidR="00472840" w:rsidRDefault="00AD59BE" w:rsidP="00730DB1">
      <w:pPr>
        <w:pStyle w:val="ListParagraph"/>
        <w:numPr>
          <w:ilvl w:val="0"/>
          <w:numId w:val="6"/>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عدم وجود حالات دراسية محلية مشابهة لمضمون المشروع، حيث تم الاستعانة بحالات</w:t>
      </w:r>
      <w:r w:rsidR="00C242D4">
        <w:rPr>
          <w:rFonts w:asciiTheme="majorBidi" w:hAnsiTheme="majorBidi" w:cstheme="majorBidi" w:hint="cs"/>
          <w:sz w:val="24"/>
          <w:szCs w:val="24"/>
          <w:rtl/>
        </w:rPr>
        <w:t xml:space="preserve"> دراسية</w:t>
      </w:r>
      <w:r>
        <w:rPr>
          <w:rFonts w:asciiTheme="majorBidi" w:hAnsiTheme="majorBidi" w:cstheme="majorBidi" w:hint="cs"/>
          <w:sz w:val="24"/>
          <w:szCs w:val="24"/>
          <w:rtl/>
        </w:rPr>
        <w:t xml:space="preserve"> عالمية. </w:t>
      </w:r>
    </w:p>
    <w:p w:rsidR="00872D4D" w:rsidRDefault="00872D4D" w:rsidP="00872D4D">
      <w:pPr>
        <w:pStyle w:val="ListParagraph"/>
        <w:bidi/>
        <w:spacing w:line="360" w:lineRule="auto"/>
        <w:ind w:left="792"/>
        <w:jc w:val="both"/>
        <w:rPr>
          <w:rFonts w:asciiTheme="majorBidi" w:hAnsiTheme="majorBidi" w:cstheme="majorBidi"/>
          <w:sz w:val="24"/>
          <w:szCs w:val="24"/>
        </w:rPr>
      </w:pPr>
    </w:p>
    <w:p w:rsidR="00C242D4" w:rsidRDefault="00472840" w:rsidP="00730DB1">
      <w:pPr>
        <w:bidi/>
        <w:spacing w:line="360" w:lineRule="auto"/>
        <w:rPr>
          <w:rFonts w:asciiTheme="majorBidi" w:hAnsiTheme="majorBidi" w:cstheme="majorBidi"/>
          <w:b/>
          <w:bCs/>
          <w:sz w:val="28"/>
          <w:szCs w:val="28"/>
          <w:rtl/>
        </w:rPr>
      </w:pPr>
      <w:bookmarkStart w:id="0" w:name="_GoBack"/>
      <w:bookmarkEnd w:id="0"/>
      <w:r>
        <w:rPr>
          <w:rFonts w:asciiTheme="majorBidi" w:hAnsiTheme="majorBidi" w:cstheme="majorBidi" w:hint="cs"/>
          <w:b/>
          <w:bCs/>
          <w:sz w:val="28"/>
          <w:szCs w:val="28"/>
          <w:rtl/>
        </w:rPr>
        <w:t xml:space="preserve">6.1 </w:t>
      </w:r>
      <w:r w:rsidR="00563F56" w:rsidRPr="00472840">
        <w:rPr>
          <w:rFonts w:asciiTheme="majorBidi" w:hAnsiTheme="majorBidi" w:cstheme="majorBidi"/>
          <w:b/>
          <w:bCs/>
          <w:sz w:val="28"/>
          <w:szCs w:val="28"/>
          <w:rtl/>
        </w:rPr>
        <w:t xml:space="preserve">هيكلية البحث </w:t>
      </w:r>
    </w:p>
    <w:p w:rsidR="00563F56" w:rsidRDefault="00E51FEA" w:rsidP="00730DB1">
      <w:pPr>
        <w:bidi/>
        <w:spacing w:line="360" w:lineRule="auto"/>
        <w:jc w:val="both"/>
        <w:rPr>
          <w:rFonts w:asciiTheme="majorBidi" w:hAnsiTheme="majorBidi" w:cstheme="majorBidi"/>
          <w:sz w:val="24"/>
          <w:szCs w:val="24"/>
          <w:rtl/>
        </w:rPr>
      </w:pPr>
      <w:r>
        <w:rPr>
          <w:rFonts w:asciiTheme="majorBidi" w:hAnsiTheme="majorBidi" w:cstheme="majorBidi" w:hint="cs"/>
          <w:sz w:val="24"/>
          <w:szCs w:val="24"/>
          <w:rtl/>
        </w:rPr>
        <w:t>يقسم</w:t>
      </w:r>
      <w:r w:rsidR="00C242D4">
        <w:rPr>
          <w:rFonts w:asciiTheme="majorBidi" w:hAnsiTheme="majorBidi" w:cstheme="majorBidi" w:hint="cs"/>
          <w:sz w:val="24"/>
          <w:szCs w:val="24"/>
          <w:rtl/>
        </w:rPr>
        <w:t xml:space="preserve"> البحث إلى ستة فصول وهي:</w:t>
      </w:r>
    </w:p>
    <w:p w:rsidR="00C242D4" w:rsidRPr="008A49C1" w:rsidRDefault="00C242D4" w:rsidP="00730DB1">
      <w:pPr>
        <w:pStyle w:val="ListParagraph"/>
        <w:numPr>
          <w:ilvl w:val="0"/>
          <w:numId w:val="7"/>
        </w:numPr>
        <w:bidi/>
        <w:spacing w:line="360" w:lineRule="auto"/>
        <w:jc w:val="both"/>
        <w:rPr>
          <w:rFonts w:asciiTheme="majorBidi" w:hAnsiTheme="majorBidi" w:cstheme="majorBidi"/>
          <w:sz w:val="24"/>
          <w:szCs w:val="24"/>
        </w:rPr>
      </w:pPr>
      <w:r w:rsidRPr="008A49C1">
        <w:rPr>
          <w:rFonts w:asciiTheme="majorBidi" w:hAnsiTheme="majorBidi" w:cstheme="majorBidi" w:hint="cs"/>
          <w:sz w:val="24"/>
          <w:szCs w:val="24"/>
          <w:rtl/>
        </w:rPr>
        <w:t xml:space="preserve">الفصل الأول: ويشمل تعريف </w:t>
      </w:r>
      <w:r w:rsidR="008A49C1">
        <w:rPr>
          <w:rFonts w:asciiTheme="majorBidi" w:hAnsiTheme="majorBidi" w:cstheme="majorBidi" w:hint="cs"/>
          <w:sz w:val="24"/>
          <w:szCs w:val="24"/>
          <w:rtl/>
        </w:rPr>
        <w:t>عام بالمشروع من حيث مشكلة البحث</w:t>
      </w:r>
      <w:r w:rsidRPr="008A49C1">
        <w:rPr>
          <w:rFonts w:asciiTheme="majorBidi" w:hAnsiTheme="majorBidi" w:cstheme="majorBidi" w:hint="cs"/>
          <w:sz w:val="24"/>
          <w:szCs w:val="24"/>
          <w:rtl/>
        </w:rPr>
        <w:t xml:space="preserve"> والأهداف المرجوّة منه، والمنهجية المتبعة في جمع المعلومات، ومن ثمَ المعيقات والمحددات التي واجهها فريق البحث خلال فترة إنجازه. </w:t>
      </w:r>
    </w:p>
    <w:p w:rsidR="00295C4F" w:rsidRPr="008A49C1" w:rsidRDefault="00C242D4" w:rsidP="00730DB1">
      <w:pPr>
        <w:pStyle w:val="ListParagraph"/>
        <w:numPr>
          <w:ilvl w:val="0"/>
          <w:numId w:val="7"/>
        </w:numPr>
        <w:bidi/>
        <w:spacing w:line="360" w:lineRule="auto"/>
        <w:jc w:val="both"/>
        <w:rPr>
          <w:rFonts w:asciiTheme="majorBidi" w:hAnsiTheme="majorBidi" w:cstheme="majorBidi"/>
          <w:sz w:val="24"/>
          <w:szCs w:val="24"/>
        </w:rPr>
      </w:pPr>
      <w:r w:rsidRPr="008A49C1">
        <w:rPr>
          <w:rFonts w:asciiTheme="majorBidi" w:hAnsiTheme="majorBidi" w:cstheme="majorBidi" w:hint="cs"/>
          <w:sz w:val="24"/>
          <w:szCs w:val="24"/>
          <w:rtl/>
        </w:rPr>
        <w:t>الفصل الثاني:</w:t>
      </w:r>
      <w:r w:rsidR="00295C4F" w:rsidRPr="008A49C1">
        <w:rPr>
          <w:rFonts w:asciiTheme="majorBidi" w:hAnsiTheme="majorBidi" w:cstheme="majorBidi" w:hint="cs"/>
          <w:sz w:val="24"/>
          <w:szCs w:val="24"/>
          <w:rtl/>
        </w:rPr>
        <w:t xml:space="preserve"> يتناول مجموعة من المفاهيم والمصطلحات المتعلقة بالبحث، بالإضافة إلى لمحة تاريخية عن معاهد علوم الأعصاب وكيف تطورت عبر العصور، ثم يتطرق إلى الحديث عن واقع علوم الأعصاب في العالم بشكل عام وفلسطين بشكل خاص. </w:t>
      </w:r>
    </w:p>
    <w:p w:rsidR="00C242D4" w:rsidRPr="008A49C1" w:rsidRDefault="00C242D4" w:rsidP="00730DB1">
      <w:pPr>
        <w:pStyle w:val="ListParagraph"/>
        <w:numPr>
          <w:ilvl w:val="0"/>
          <w:numId w:val="7"/>
        </w:numPr>
        <w:bidi/>
        <w:spacing w:line="360" w:lineRule="auto"/>
        <w:jc w:val="both"/>
        <w:rPr>
          <w:rFonts w:asciiTheme="majorBidi" w:hAnsiTheme="majorBidi" w:cstheme="majorBidi"/>
          <w:sz w:val="24"/>
          <w:szCs w:val="24"/>
        </w:rPr>
      </w:pPr>
      <w:r w:rsidRPr="008A49C1">
        <w:rPr>
          <w:rFonts w:asciiTheme="majorBidi" w:hAnsiTheme="majorBidi" w:cstheme="majorBidi" w:hint="cs"/>
          <w:sz w:val="24"/>
          <w:szCs w:val="24"/>
          <w:rtl/>
        </w:rPr>
        <w:t>الفصل الثالث:</w:t>
      </w:r>
      <w:r w:rsidR="00E51FEA" w:rsidRPr="008A49C1">
        <w:rPr>
          <w:rFonts w:asciiTheme="majorBidi" w:hAnsiTheme="majorBidi" w:cstheme="majorBidi" w:hint="cs"/>
          <w:sz w:val="24"/>
          <w:szCs w:val="24"/>
          <w:rtl/>
        </w:rPr>
        <w:t xml:space="preserve"> ويتضمن المعايير التخطيطية والتصميمية المتبعة في معاهد علوم الأعصاب.</w:t>
      </w:r>
    </w:p>
    <w:p w:rsidR="00C242D4" w:rsidRPr="008A49C1" w:rsidRDefault="00C242D4" w:rsidP="00730DB1">
      <w:pPr>
        <w:pStyle w:val="ListParagraph"/>
        <w:numPr>
          <w:ilvl w:val="0"/>
          <w:numId w:val="7"/>
        </w:numPr>
        <w:bidi/>
        <w:spacing w:line="360" w:lineRule="auto"/>
        <w:jc w:val="both"/>
        <w:rPr>
          <w:rFonts w:asciiTheme="majorBidi" w:hAnsiTheme="majorBidi" w:cstheme="majorBidi"/>
          <w:sz w:val="24"/>
          <w:szCs w:val="24"/>
        </w:rPr>
      </w:pPr>
      <w:r w:rsidRPr="008A49C1">
        <w:rPr>
          <w:rFonts w:asciiTheme="majorBidi" w:hAnsiTheme="majorBidi" w:cstheme="majorBidi" w:hint="cs"/>
          <w:sz w:val="24"/>
          <w:szCs w:val="24"/>
          <w:rtl/>
        </w:rPr>
        <w:t>الفصل الرابع:</w:t>
      </w:r>
      <w:r w:rsidR="00E51FEA" w:rsidRPr="008A49C1">
        <w:rPr>
          <w:rFonts w:asciiTheme="majorBidi" w:hAnsiTheme="majorBidi" w:cstheme="majorBidi" w:hint="cs"/>
          <w:sz w:val="24"/>
          <w:szCs w:val="24"/>
          <w:rtl/>
        </w:rPr>
        <w:t xml:space="preserve"> يتم فيه تحليل حالات دراسية عالمية عن معاهد علوم الأعصاب؛ للاستفادة منها في تحديد الفراغات اللازمة للمشروع. </w:t>
      </w:r>
    </w:p>
    <w:p w:rsidR="00C242D4" w:rsidRPr="008A49C1" w:rsidRDefault="00C242D4" w:rsidP="00730DB1">
      <w:pPr>
        <w:pStyle w:val="ListParagraph"/>
        <w:numPr>
          <w:ilvl w:val="0"/>
          <w:numId w:val="7"/>
        </w:numPr>
        <w:bidi/>
        <w:spacing w:line="360" w:lineRule="auto"/>
        <w:jc w:val="both"/>
        <w:rPr>
          <w:rFonts w:asciiTheme="majorBidi" w:hAnsiTheme="majorBidi" w:cstheme="majorBidi"/>
          <w:sz w:val="24"/>
          <w:szCs w:val="24"/>
        </w:rPr>
      </w:pPr>
      <w:r w:rsidRPr="008A49C1">
        <w:rPr>
          <w:rFonts w:asciiTheme="majorBidi" w:hAnsiTheme="majorBidi" w:cstheme="majorBidi" w:hint="cs"/>
          <w:sz w:val="24"/>
          <w:szCs w:val="24"/>
          <w:rtl/>
        </w:rPr>
        <w:t>الفصل الخامس:</w:t>
      </w:r>
      <w:r w:rsidR="00E51FEA" w:rsidRPr="008A49C1">
        <w:rPr>
          <w:rFonts w:asciiTheme="majorBidi" w:hAnsiTheme="majorBidi" w:cstheme="majorBidi" w:hint="cs"/>
          <w:sz w:val="24"/>
          <w:szCs w:val="24"/>
          <w:rtl/>
        </w:rPr>
        <w:t xml:space="preserve"> </w:t>
      </w:r>
      <w:r w:rsidR="00694830" w:rsidRPr="008A49C1">
        <w:rPr>
          <w:rFonts w:asciiTheme="majorBidi" w:hAnsiTheme="majorBidi" w:cstheme="majorBidi" w:hint="cs"/>
          <w:sz w:val="24"/>
          <w:szCs w:val="24"/>
          <w:rtl/>
        </w:rPr>
        <w:t xml:space="preserve">ويحتوي على جداول تشمل الفراغات اللازمة للمشروع والعلاقات الوظيفية بينها والمساحات المخصصة لكلٍ منها، وذلك </w:t>
      </w:r>
      <w:r w:rsidR="00E51FEA" w:rsidRPr="008A49C1">
        <w:rPr>
          <w:rFonts w:asciiTheme="majorBidi" w:hAnsiTheme="majorBidi" w:cstheme="majorBidi" w:hint="cs"/>
          <w:sz w:val="24"/>
          <w:szCs w:val="24"/>
          <w:rtl/>
        </w:rPr>
        <w:t xml:space="preserve">بناءً على المعايير </w:t>
      </w:r>
      <w:r w:rsidR="00694830" w:rsidRPr="008A49C1">
        <w:rPr>
          <w:rFonts w:asciiTheme="majorBidi" w:hAnsiTheme="majorBidi" w:cstheme="majorBidi" w:hint="cs"/>
          <w:sz w:val="24"/>
          <w:szCs w:val="24"/>
          <w:rtl/>
        </w:rPr>
        <w:t>التصميمية</w:t>
      </w:r>
      <w:r w:rsidR="00E51FEA" w:rsidRPr="008A49C1">
        <w:rPr>
          <w:rFonts w:asciiTheme="majorBidi" w:hAnsiTheme="majorBidi" w:cstheme="majorBidi" w:hint="cs"/>
          <w:sz w:val="24"/>
          <w:szCs w:val="24"/>
          <w:rtl/>
        </w:rPr>
        <w:t xml:space="preserve"> </w:t>
      </w:r>
      <w:r w:rsidR="00694830" w:rsidRPr="008A49C1">
        <w:rPr>
          <w:rFonts w:asciiTheme="majorBidi" w:hAnsiTheme="majorBidi" w:cstheme="majorBidi" w:hint="cs"/>
          <w:sz w:val="24"/>
          <w:szCs w:val="24"/>
          <w:rtl/>
        </w:rPr>
        <w:t xml:space="preserve">والحالات الدراسية التي تمت دراستها في الفصول السابقة.   </w:t>
      </w:r>
    </w:p>
    <w:p w:rsidR="00C242D4" w:rsidRPr="008A49C1" w:rsidRDefault="00C242D4" w:rsidP="00730DB1">
      <w:pPr>
        <w:pStyle w:val="ListParagraph"/>
        <w:numPr>
          <w:ilvl w:val="0"/>
          <w:numId w:val="7"/>
        </w:numPr>
        <w:bidi/>
        <w:spacing w:line="360" w:lineRule="auto"/>
        <w:jc w:val="both"/>
        <w:rPr>
          <w:rFonts w:asciiTheme="majorBidi" w:hAnsiTheme="majorBidi" w:cstheme="majorBidi"/>
          <w:sz w:val="24"/>
          <w:szCs w:val="24"/>
          <w:rtl/>
        </w:rPr>
      </w:pPr>
      <w:r w:rsidRPr="008A49C1">
        <w:rPr>
          <w:rFonts w:asciiTheme="majorBidi" w:hAnsiTheme="majorBidi" w:cstheme="majorBidi" w:hint="cs"/>
          <w:sz w:val="24"/>
          <w:szCs w:val="24"/>
          <w:rtl/>
        </w:rPr>
        <w:t>الفصل السادس:</w:t>
      </w:r>
      <w:r w:rsidR="00694830" w:rsidRPr="008A49C1">
        <w:rPr>
          <w:rFonts w:asciiTheme="majorBidi" w:hAnsiTheme="majorBidi" w:cstheme="majorBidi" w:hint="cs"/>
          <w:sz w:val="24"/>
          <w:szCs w:val="24"/>
          <w:rtl/>
        </w:rPr>
        <w:t xml:space="preserve"> ويشمل دراسة تحليلية مفصّلة لقطع الأراضي المقترحة لموقع لمشروع، ثم المقار</w:t>
      </w:r>
      <w:r w:rsidR="008A49C1">
        <w:rPr>
          <w:rFonts w:asciiTheme="majorBidi" w:hAnsiTheme="majorBidi" w:cstheme="majorBidi" w:hint="cs"/>
          <w:sz w:val="24"/>
          <w:szCs w:val="24"/>
          <w:rtl/>
        </w:rPr>
        <w:t xml:space="preserve">نة بينها واختيار الموقع الأمثل، وبداية فكرة تصميمية للمشروع. </w:t>
      </w:r>
    </w:p>
    <w:sectPr w:rsidR="00C242D4" w:rsidRPr="008A49C1" w:rsidSect="0066124C">
      <w:footerReference w:type="default" r:id="rId8"/>
      <w:pgSz w:w="11906" w:h="16838"/>
      <w:pgMar w:top="1418" w:right="1134" w:bottom="1701" w:left="1134"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826" w:rsidRDefault="00DE3826" w:rsidP="00472840">
      <w:pPr>
        <w:spacing w:after="0" w:line="240" w:lineRule="auto"/>
      </w:pPr>
      <w:r>
        <w:separator/>
      </w:r>
    </w:p>
  </w:endnote>
  <w:endnote w:type="continuationSeparator" w:id="0">
    <w:p w:rsidR="00DE3826" w:rsidRDefault="00DE3826" w:rsidP="004728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color w:val="000000" w:themeColor="text1"/>
        <w:sz w:val="24"/>
        <w:szCs w:val="24"/>
      </w:rPr>
      <w:id w:val="517847532"/>
      <w:docPartObj>
        <w:docPartGallery w:val="Page Numbers (Bottom of Page)"/>
        <w:docPartUnique/>
      </w:docPartObj>
    </w:sdtPr>
    <w:sdtContent>
      <w:p w:rsidR="001C6A9E" w:rsidRPr="001C6A9E" w:rsidRDefault="002E684F">
        <w:pPr>
          <w:pStyle w:val="Footer"/>
          <w:jc w:val="center"/>
          <w:rPr>
            <w:rFonts w:asciiTheme="majorBidi" w:hAnsiTheme="majorBidi" w:cstheme="majorBidi"/>
            <w:color w:val="000000" w:themeColor="text1"/>
            <w:sz w:val="24"/>
            <w:szCs w:val="24"/>
          </w:rPr>
        </w:pPr>
        <w:r w:rsidRPr="00FC428C">
          <w:rPr>
            <w:rStyle w:val="Heading4Char"/>
            <w:rFonts w:eastAsiaTheme="minorHAnsi"/>
          </w:rPr>
          <w:fldChar w:fldCharType="begin"/>
        </w:r>
        <w:r w:rsidR="001C6A9E" w:rsidRPr="00FC428C">
          <w:rPr>
            <w:rStyle w:val="Heading4Char"/>
            <w:rFonts w:eastAsiaTheme="minorHAnsi"/>
          </w:rPr>
          <w:instrText xml:space="preserve"> PAGE   \* MERGEFORMAT </w:instrText>
        </w:r>
        <w:r w:rsidRPr="00FC428C">
          <w:rPr>
            <w:rStyle w:val="Heading4Char"/>
            <w:rFonts w:eastAsiaTheme="minorHAnsi"/>
          </w:rPr>
          <w:fldChar w:fldCharType="separate"/>
        </w:r>
        <w:r w:rsidR="0018265E">
          <w:rPr>
            <w:rStyle w:val="Heading4Char"/>
            <w:rFonts w:eastAsiaTheme="minorHAnsi"/>
            <w:noProof/>
          </w:rPr>
          <w:t>3</w:t>
        </w:r>
        <w:r w:rsidRPr="00FC428C">
          <w:rPr>
            <w:rStyle w:val="Heading4Char"/>
            <w:rFonts w:eastAsiaTheme="minorHAnsi"/>
          </w:rPr>
          <w:fldChar w:fldCharType="end"/>
        </w:r>
      </w:p>
    </w:sdtContent>
  </w:sdt>
  <w:p w:rsidR="001C6A9E" w:rsidRDefault="001C6A9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826" w:rsidRDefault="00DE3826" w:rsidP="00472840">
      <w:pPr>
        <w:spacing w:after="0" w:line="240" w:lineRule="auto"/>
      </w:pPr>
      <w:r>
        <w:separator/>
      </w:r>
    </w:p>
  </w:footnote>
  <w:footnote w:type="continuationSeparator" w:id="0">
    <w:p w:rsidR="00DE3826" w:rsidRDefault="00DE3826" w:rsidP="004728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246"/>
    <w:multiLevelType w:val="hybridMultilevel"/>
    <w:tmpl w:val="6CF8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2C18CD"/>
    <w:multiLevelType w:val="hybridMultilevel"/>
    <w:tmpl w:val="436E2EE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1913123C"/>
    <w:multiLevelType w:val="hybridMultilevel"/>
    <w:tmpl w:val="F3BE5E96"/>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
    <w:nsid w:val="22A00B8F"/>
    <w:multiLevelType w:val="hybridMultilevel"/>
    <w:tmpl w:val="C240BFF2"/>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33B5030"/>
    <w:multiLevelType w:val="hybridMultilevel"/>
    <w:tmpl w:val="F8EAAA1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2620609E"/>
    <w:multiLevelType w:val="hybridMultilevel"/>
    <w:tmpl w:val="3B1A9F6A"/>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25B6A5B"/>
    <w:multiLevelType w:val="hybridMultilevel"/>
    <w:tmpl w:val="BFE2F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B84403"/>
    <w:multiLevelType w:val="hybridMultilevel"/>
    <w:tmpl w:val="D9A051D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nsid w:val="6E8522DF"/>
    <w:multiLevelType w:val="multilevel"/>
    <w:tmpl w:val="1F4E45E8"/>
    <w:lvl w:ilvl="0">
      <w:start w:val="1"/>
      <w:numFmt w:val="decimal"/>
      <w:lvlText w:val="%1."/>
      <w:lvlJc w:val="left"/>
      <w:pPr>
        <w:ind w:left="540" w:hanging="360"/>
      </w:pPr>
      <w:rPr>
        <w:rFonts w:hint="default"/>
      </w:rPr>
    </w:lvl>
    <w:lvl w:ilvl="1">
      <w:start w:val="3"/>
      <w:numFmt w:val="decimal"/>
      <w:isLgl/>
      <w:lvlText w:val="%1.%2"/>
      <w:lvlJc w:val="left"/>
      <w:pPr>
        <w:ind w:left="810" w:hanging="630"/>
      </w:pPr>
      <w:rPr>
        <w:rFonts w:hint="default"/>
        <w:b/>
        <w:bCs/>
      </w:rPr>
    </w:lvl>
    <w:lvl w:ilvl="2">
      <w:start w:val="8"/>
      <w:numFmt w:val="decimal"/>
      <w:isLgl/>
      <w:lvlText w:val="%1.%2.%3"/>
      <w:lvlJc w:val="left"/>
      <w:pPr>
        <w:ind w:left="900" w:hanging="720"/>
      </w:pPr>
      <w:rPr>
        <w:rFonts w:hint="default"/>
        <w:b/>
        <w:bCs/>
        <w:color w:val="000000" w:themeColor="text1"/>
        <w:sz w:val="28"/>
        <w:szCs w:val="28"/>
      </w:rPr>
    </w:lvl>
    <w:lvl w:ilvl="3">
      <w:start w:val="1"/>
      <w:numFmt w:val="decimalZero"/>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num w:numId="1">
    <w:abstractNumId w:val="4"/>
  </w:num>
  <w:num w:numId="2">
    <w:abstractNumId w:val="6"/>
  </w:num>
  <w:num w:numId="3">
    <w:abstractNumId w:val="7"/>
  </w:num>
  <w:num w:numId="4">
    <w:abstractNumId w:val="3"/>
  </w:num>
  <w:num w:numId="5">
    <w:abstractNumId w:val="5"/>
  </w:num>
  <w:num w:numId="6">
    <w:abstractNumId w:val="2"/>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63F56"/>
    <w:rsid w:val="000105BA"/>
    <w:rsid w:val="00027B38"/>
    <w:rsid w:val="00032D1F"/>
    <w:rsid w:val="00066EB1"/>
    <w:rsid w:val="00156DF0"/>
    <w:rsid w:val="00177C90"/>
    <w:rsid w:val="0018265E"/>
    <w:rsid w:val="001B6992"/>
    <w:rsid w:val="001C6A9E"/>
    <w:rsid w:val="001D3618"/>
    <w:rsid w:val="001F631D"/>
    <w:rsid w:val="002072E9"/>
    <w:rsid w:val="00295C4F"/>
    <w:rsid w:val="002A49FA"/>
    <w:rsid w:val="002D6D7F"/>
    <w:rsid w:val="002E684F"/>
    <w:rsid w:val="00303342"/>
    <w:rsid w:val="003853E4"/>
    <w:rsid w:val="00394C15"/>
    <w:rsid w:val="003B5826"/>
    <w:rsid w:val="00424065"/>
    <w:rsid w:val="00472840"/>
    <w:rsid w:val="0050101B"/>
    <w:rsid w:val="00507ED0"/>
    <w:rsid w:val="005103EE"/>
    <w:rsid w:val="00563F56"/>
    <w:rsid w:val="005A541E"/>
    <w:rsid w:val="006430C4"/>
    <w:rsid w:val="0066124C"/>
    <w:rsid w:val="006632B5"/>
    <w:rsid w:val="00675B84"/>
    <w:rsid w:val="006843CB"/>
    <w:rsid w:val="00694830"/>
    <w:rsid w:val="00706FBD"/>
    <w:rsid w:val="00730DB1"/>
    <w:rsid w:val="00804279"/>
    <w:rsid w:val="00815F81"/>
    <w:rsid w:val="00872D4D"/>
    <w:rsid w:val="00875800"/>
    <w:rsid w:val="00877911"/>
    <w:rsid w:val="00892948"/>
    <w:rsid w:val="008A49C1"/>
    <w:rsid w:val="008F4B5C"/>
    <w:rsid w:val="00937FC6"/>
    <w:rsid w:val="00967308"/>
    <w:rsid w:val="00973AC4"/>
    <w:rsid w:val="00984444"/>
    <w:rsid w:val="009B1EF8"/>
    <w:rsid w:val="00A058A0"/>
    <w:rsid w:val="00A67318"/>
    <w:rsid w:val="00AB0E92"/>
    <w:rsid w:val="00AD59BE"/>
    <w:rsid w:val="00B1364D"/>
    <w:rsid w:val="00B7440F"/>
    <w:rsid w:val="00BD6D91"/>
    <w:rsid w:val="00C242D4"/>
    <w:rsid w:val="00C3006C"/>
    <w:rsid w:val="00C31BE0"/>
    <w:rsid w:val="00C32435"/>
    <w:rsid w:val="00D53DA7"/>
    <w:rsid w:val="00DE3826"/>
    <w:rsid w:val="00E261BB"/>
    <w:rsid w:val="00E51FEA"/>
    <w:rsid w:val="00E72AE9"/>
    <w:rsid w:val="00ED311E"/>
    <w:rsid w:val="00F07326"/>
    <w:rsid w:val="00F25608"/>
    <w:rsid w:val="00F35101"/>
    <w:rsid w:val="00F64321"/>
    <w:rsid w:val="00FC428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56"/>
    <w:pPr>
      <w:spacing w:after="160" w:line="259" w:lineRule="auto"/>
    </w:pPr>
  </w:style>
  <w:style w:type="paragraph" w:styleId="Heading1">
    <w:name w:val="heading 1"/>
    <w:basedOn w:val="Normal"/>
    <w:next w:val="Normal"/>
    <w:link w:val="Heading1Char"/>
    <w:uiPriority w:val="9"/>
    <w:qFormat/>
    <w:rsid w:val="00937F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7F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0105B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3F56"/>
    <w:pPr>
      <w:ind w:left="720"/>
      <w:contextualSpacing/>
    </w:pPr>
  </w:style>
  <w:style w:type="character" w:customStyle="1" w:styleId="Heading4Char">
    <w:name w:val="Heading 4 Char"/>
    <w:basedOn w:val="DefaultParagraphFont"/>
    <w:link w:val="Heading4"/>
    <w:uiPriority w:val="9"/>
    <w:rsid w:val="000105BA"/>
    <w:rPr>
      <w:rFonts w:ascii="Times New Roman" w:eastAsia="Times New Roman" w:hAnsi="Times New Roman" w:cs="Times New Roman"/>
      <w:b/>
      <w:bCs/>
      <w:sz w:val="24"/>
      <w:szCs w:val="24"/>
    </w:rPr>
  </w:style>
  <w:style w:type="character" w:customStyle="1" w:styleId="lineheight">
    <w:name w:val="line_height"/>
    <w:basedOn w:val="DefaultParagraphFont"/>
    <w:rsid w:val="000105BA"/>
  </w:style>
  <w:style w:type="character" w:customStyle="1" w:styleId="tips2">
    <w:name w:val="tips2"/>
    <w:basedOn w:val="DefaultParagraphFont"/>
    <w:rsid w:val="00AB0E92"/>
  </w:style>
  <w:style w:type="paragraph" w:styleId="Header">
    <w:name w:val="header"/>
    <w:basedOn w:val="Normal"/>
    <w:link w:val="HeaderChar"/>
    <w:uiPriority w:val="99"/>
    <w:semiHidden/>
    <w:unhideWhenUsed/>
    <w:rsid w:val="0047284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72840"/>
  </w:style>
  <w:style w:type="paragraph" w:styleId="Footer">
    <w:name w:val="footer"/>
    <w:basedOn w:val="Normal"/>
    <w:link w:val="FooterChar"/>
    <w:uiPriority w:val="99"/>
    <w:unhideWhenUsed/>
    <w:rsid w:val="00472840"/>
    <w:pPr>
      <w:tabs>
        <w:tab w:val="center" w:pos="4320"/>
        <w:tab w:val="right" w:pos="8640"/>
      </w:tabs>
      <w:spacing w:after="0" w:line="240" w:lineRule="auto"/>
    </w:pPr>
  </w:style>
  <w:style w:type="character" w:customStyle="1" w:styleId="FooterChar">
    <w:name w:val="Footer Char"/>
    <w:basedOn w:val="DefaultParagraphFont"/>
    <w:link w:val="Footer"/>
    <w:uiPriority w:val="99"/>
    <w:rsid w:val="00472840"/>
  </w:style>
  <w:style w:type="character" w:customStyle="1" w:styleId="Heading2Char">
    <w:name w:val="Heading 2 Char"/>
    <w:basedOn w:val="DefaultParagraphFont"/>
    <w:link w:val="Heading2"/>
    <w:uiPriority w:val="9"/>
    <w:semiHidden/>
    <w:rsid w:val="00937FC6"/>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937FC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F56"/>
    <w:pPr>
      <w:spacing w:after="160" w:line="259" w:lineRule="auto"/>
    </w:pPr>
  </w:style>
  <w:style w:type="paragraph" w:styleId="4">
    <w:name w:val="heading 4"/>
    <w:basedOn w:val="a"/>
    <w:link w:val="4Char"/>
    <w:uiPriority w:val="9"/>
    <w:qFormat/>
    <w:rsid w:val="000105B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3F56"/>
    <w:pPr>
      <w:ind w:left="720"/>
      <w:contextualSpacing/>
    </w:pPr>
  </w:style>
  <w:style w:type="character" w:customStyle="1" w:styleId="4Char">
    <w:name w:val="عنوان 4 Char"/>
    <w:basedOn w:val="a0"/>
    <w:link w:val="4"/>
    <w:uiPriority w:val="9"/>
    <w:rsid w:val="000105BA"/>
    <w:rPr>
      <w:rFonts w:ascii="Times New Roman" w:eastAsia="Times New Roman" w:hAnsi="Times New Roman" w:cs="Times New Roman"/>
      <w:b/>
      <w:bCs/>
      <w:sz w:val="24"/>
      <w:szCs w:val="24"/>
    </w:rPr>
  </w:style>
  <w:style w:type="character" w:customStyle="1" w:styleId="lineheight">
    <w:name w:val="line_height"/>
    <w:basedOn w:val="a0"/>
    <w:rsid w:val="000105BA"/>
  </w:style>
  <w:style w:type="character" w:customStyle="1" w:styleId="tips2">
    <w:name w:val="tips2"/>
    <w:basedOn w:val="a0"/>
    <w:rsid w:val="00AB0E92"/>
  </w:style>
</w:styles>
</file>

<file path=word/webSettings.xml><?xml version="1.0" encoding="utf-8"?>
<w:webSettings xmlns:r="http://schemas.openxmlformats.org/officeDocument/2006/relationships" xmlns:w="http://schemas.openxmlformats.org/wordprocessingml/2006/main">
  <w:divs>
    <w:div w:id="147248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C2261-1028-43A3-BA17-FE77DE0B9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3666</Characters>
  <Application>Microsoft Office Word</Application>
  <DocSecurity>0</DocSecurity>
  <Lines>30</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Microsoft</Company>
  <LinksUpToDate>false</LinksUpToDate>
  <CharactersWithSpaces>4300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Zahraa' Natsheh</cp:lastModifiedBy>
  <cp:revision>2</cp:revision>
  <dcterms:created xsi:type="dcterms:W3CDTF">2018-01-01T14:14:00Z</dcterms:created>
  <dcterms:modified xsi:type="dcterms:W3CDTF">2018-01-01T14:14:00Z</dcterms:modified>
</cp:coreProperties>
</file>